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7"/>
        <w:gridCol w:w="1623"/>
        <w:gridCol w:w="2655"/>
        <w:gridCol w:w="484"/>
        <w:gridCol w:w="3139"/>
        <w:gridCol w:w="162"/>
        <w:gridCol w:w="2976"/>
        <w:gridCol w:w="3283"/>
      </w:tblGrid>
      <w:tr w:rsidR="00AE591A" w14:paraId="4175AE66" w14:textId="77777777">
        <w:trPr>
          <w:trHeight w:val="436"/>
        </w:trPr>
        <w:tc>
          <w:tcPr>
            <w:tcW w:w="3140" w:type="dxa"/>
            <w:gridSpan w:val="2"/>
            <w:vMerge w:val="restart"/>
            <w:tcBorders>
              <w:bottom w:val="single" w:sz="8" w:space="0" w:color="000000"/>
            </w:tcBorders>
          </w:tcPr>
          <w:p w14:paraId="6286F160" w14:textId="77777777" w:rsidR="00AE591A" w:rsidRDefault="00AE591A">
            <w:pPr>
              <w:pStyle w:val="TableParagraph"/>
              <w:spacing w:before="161"/>
              <w:ind w:left="0"/>
              <w:rPr>
                <w:rFonts w:ascii="Times New Roman"/>
                <w:sz w:val="20"/>
              </w:rPr>
            </w:pPr>
          </w:p>
          <w:p w14:paraId="6DE6D434" w14:textId="1B76B799" w:rsidR="00AE591A" w:rsidRDefault="000D2278">
            <w:pPr>
              <w:pStyle w:val="TableParagraph"/>
              <w:ind w:left="524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anchor distT="0" distB="0" distL="114300" distR="114300" simplePos="0" relativeHeight="487589376" behindDoc="0" locked="0" layoutInCell="1" allowOverlap="1" wp14:anchorId="299DBD68" wp14:editId="2A9D2292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-12700</wp:posOffset>
                  </wp:positionV>
                  <wp:extent cx="1987550" cy="1843405"/>
                  <wp:effectExtent l="0" t="0" r="6350" b="0"/>
                  <wp:wrapSquare wrapText="bothSides"/>
                  <wp:docPr id="458758192" name="Picture 5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184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3139" w:type="dxa"/>
            <w:gridSpan w:val="2"/>
            <w:shd w:val="clear" w:color="auto" w:fill="009999"/>
          </w:tcPr>
          <w:p w14:paraId="4B67B10C" w14:textId="77777777" w:rsidR="00AE591A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Year:</w:t>
            </w:r>
          </w:p>
        </w:tc>
        <w:tc>
          <w:tcPr>
            <w:tcW w:w="3139" w:type="dxa"/>
          </w:tcPr>
          <w:p w14:paraId="63FFF140" w14:textId="77777777" w:rsidR="00AE591A" w:rsidRDefault="00000000">
            <w:pPr>
              <w:pStyle w:val="TableParagraph"/>
              <w:spacing w:before="1"/>
              <w:ind w:left="22"/>
              <w:jc w:val="center"/>
              <w:rPr>
                <w:sz w:val="18"/>
              </w:rPr>
            </w:pPr>
            <w:r>
              <w:rPr>
                <w:sz w:val="18"/>
              </w:rPr>
              <w:t>Year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5/6</w:t>
            </w:r>
          </w:p>
        </w:tc>
        <w:tc>
          <w:tcPr>
            <w:tcW w:w="3138" w:type="dxa"/>
            <w:gridSpan w:val="2"/>
            <w:shd w:val="clear" w:color="auto" w:fill="009999"/>
          </w:tcPr>
          <w:p w14:paraId="6CD7008F" w14:textId="77777777" w:rsidR="00AE591A" w:rsidRDefault="00000000">
            <w:pPr>
              <w:pStyle w:val="TableParagraph"/>
              <w:spacing w:before="1"/>
              <w:ind w:left="1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Unit:</w:t>
            </w:r>
          </w:p>
        </w:tc>
        <w:tc>
          <w:tcPr>
            <w:tcW w:w="3283" w:type="dxa"/>
          </w:tcPr>
          <w:p w14:paraId="0F3D65C3" w14:textId="77777777" w:rsidR="00AE591A" w:rsidRDefault="00000000">
            <w:pPr>
              <w:pStyle w:val="TableParagraph"/>
              <w:spacing w:line="220" w:lineRule="atLeast"/>
              <w:ind w:left="114" w:right="203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Maya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learnt from them?</w:t>
            </w:r>
          </w:p>
        </w:tc>
      </w:tr>
      <w:tr w:rsidR="00AE591A" w14:paraId="2240594A" w14:textId="77777777">
        <w:trPr>
          <w:trHeight w:val="1973"/>
        </w:trPr>
        <w:tc>
          <w:tcPr>
            <w:tcW w:w="3140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5AB0609C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12699" w:type="dxa"/>
            <w:gridSpan w:val="6"/>
            <w:tcBorders>
              <w:bottom w:val="single" w:sz="8" w:space="0" w:color="000000"/>
            </w:tcBorders>
          </w:tcPr>
          <w:p w14:paraId="3B772D8B" w14:textId="77777777" w:rsidR="00AE591A" w:rsidRDefault="00000000">
            <w:pPr>
              <w:pStyle w:val="TableParagraph"/>
              <w:spacing w:line="186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What will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learn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this </w:t>
            </w:r>
            <w:r>
              <w:rPr>
                <w:b/>
                <w:spacing w:val="-4"/>
                <w:sz w:val="16"/>
              </w:rPr>
              <w:t>year?</w:t>
            </w:r>
          </w:p>
          <w:p w14:paraId="661B0469" w14:textId="77777777" w:rsidR="00AE591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30"/>
              </w:tabs>
              <w:spacing w:line="202" w:lineRule="exact"/>
              <w:ind w:hanging="360"/>
              <w:rPr>
                <w:sz w:val="16"/>
              </w:rPr>
            </w:pPr>
            <w:r>
              <w:rPr>
                <w:sz w:val="16"/>
              </w:rPr>
              <w:t>Learn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 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non-European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society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provides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contrasts 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British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Mayan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civilisation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900</w:t>
            </w:r>
          </w:p>
          <w:p w14:paraId="358524F5" w14:textId="77777777" w:rsidR="00AE591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30"/>
              </w:tabs>
              <w:spacing w:line="202" w:lineRule="exact"/>
              <w:ind w:hanging="360"/>
              <w:rPr>
                <w:sz w:val="16"/>
              </w:rPr>
            </w:pPr>
            <w:r>
              <w:rPr>
                <w:sz w:val="16"/>
              </w:rPr>
              <w:t>Understand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characteristic features 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non-European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society.</w:t>
            </w:r>
          </w:p>
          <w:p w14:paraId="4FE7ABA9" w14:textId="77777777" w:rsidR="00AE591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30"/>
              </w:tabs>
              <w:spacing w:line="203" w:lineRule="exact"/>
              <w:ind w:hanging="360"/>
              <w:rPr>
                <w:sz w:val="16"/>
              </w:rPr>
            </w:pPr>
            <w:r>
              <w:rPr>
                <w:sz w:val="16"/>
              </w:rPr>
              <w:t>Form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narrative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showing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connections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trends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across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periods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studied.</w:t>
            </w:r>
          </w:p>
          <w:p w14:paraId="05B15860" w14:textId="77777777" w:rsidR="00AE591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30"/>
              </w:tabs>
              <w:spacing w:before="2"/>
              <w:ind w:hanging="360"/>
              <w:rPr>
                <w:sz w:val="16"/>
              </w:rPr>
            </w:pPr>
            <w:r>
              <w:rPr>
                <w:sz w:val="16"/>
              </w:rPr>
              <w:t>Sequence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events 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periods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appropriate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relating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 passing 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time</w:t>
            </w:r>
          </w:p>
          <w:p w14:paraId="7F981684" w14:textId="77777777" w:rsidR="00AE591A" w:rsidRDefault="00000000">
            <w:pPr>
              <w:pStyle w:val="TableParagraph"/>
              <w:spacing w:before="2"/>
              <w:rPr>
                <w:b/>
                <w:sz w:val="16"/>
              </w:rPr>
            </w:pPr>
            <w:r>
              <w:rPr>
                <w:b/>
                <w:sz w:val="16"/>
              </w:rPr>
              <w:t>National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Curriculum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History</w:t>
            </w:r>
          </w:p>
          <w:p w14:paraId="08A4B646" w14:textId="77777777" w:rsidR="00AE591A" w:rsidRDefault="00000000">
            <w:pPr>
              <w:pStyle w:val="TableParagraph"/>
              <w:spacing w:before="1" w:line="194" w:lineRule="exact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non-European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society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provides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contrasts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British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Mayan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civilization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AD </w:t>
            </w:r>
            <w:r>
              <w:rPr>
                <w:spacing w:val="-5"/>
                <w:sz w:val="16"/>
              </w:rPr>
              <w:t>900</w:t>
            </w:r>
          </w:p>
          <w:p w14:paraId="31F159B2" w14:textId="77777777" w:rsidR="00AE591A" w:rsidRDefault="00000000">
            <w:pPr>
              <w:pStyle w:val="TableParagraph"/>
              <w:spacing w:line="194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National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Curriculum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links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subjects</w:t>
            </w:r>
          </w:p>
          <w:p w14:paraId="130AD955" w14:textId="77777777" w:rsidR="00AE591A" w:rsidRDefault="00000000">
            <w:pPr>
              <w:pStyle w:val="TableParagraph"/>
              <w:tabs>
                <w:tab w:val="left" w:pos="1353"/>
              </w:tabs>
              <w:spacing w:before="2"/>
              <w:rPr>
                <w:sz w:val="16"/>
              </w:rPr>
            </w:pPr>
            <w:r>
              <w:rPr>
                <w:sz w:val="16"/>
              </w:rPr>
              <w:t>Maths,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Art</w:t>
            </w:r>
            <w:r>
              <w:rPr>
                <w:sz w:val="16"/>
              </w:rPr>
              <w:tab/>
            </w:r>
            <w:hyperlink r:id="rId6">
              <w:r>
                <w:rPr>
                  <w:color w:val="0462C1"/>
                  <w:sz w:val="16"/>
                  <w:u w:val="single" w:color="0462C1"/>
                </w:rPr>
                <w:t>museums.education@lancashire.gov.uk</w:t>
              </w:r>
            </w:hyperlink>
            <w:r>
              <w:rPr>
                <w:color w:val="0462C1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outreach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services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available</w:t>
            </w:r>
          </w:p>
        </w:tc>
      </w:tr>
      <w:tr w:rsidR="00AE591A" w14:paraId="36B45325" w14:textId="77777777">
        <w:trPr>
          <w:trHeight w:val="407"/>
        </w:trPr>
        <w:tc>
          <w:tcPr>
            <w:tcW w:w="5795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19AE2355" w14:textId="77777777" w:rsidR="00AE591A" w:rsidRDefault="00000000">
            <w:pPr>
              <w:pStyle w:val="TableParagraph"/>
              <w:spacing w:before="6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Key</w:t>
            </w:r>
            <w:r>
              <w:rPr>
                <w:b/>
                <w:spacing w:val="-2"/>
                <w:sz w:val="18"/>
              </w:rPr>
              <w:t xml:space="preserve"> Vocabulary</w:t>
            </w:r>
          </w:p>
        </w:tc>
        <w:tc>
          <w:tcPr>
            <w:tcW w:w="3785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488E373D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259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12EA0451" w14:textId="77777777" w:rsidR="00AE591A" w:rsidRDefault="00000000">
            <w:pPr>
              <w:pStyle w:val="TableParagraph"/>
              <w:spacing w:before="5"/>
              <w:ind w:left="15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What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should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already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know?</w:t>
            </w:r>
          </w:p>
        </w:tc>
      </w:tr>
      <w:tr w:rsidR="00AE591A" w14:paraId="59836500" w14:textId="77777777">
        <w:trPr>
          <w:trHeight w:val="585"/>
        </w:trPr>
        <w:tc>
          <w:tcPr>
            <w:tcW w:w="1517" w:type="dxa"/>
          </w:tcPr>
          <w:p w14:paraId="3EE6835D" w14:textId="77777777" w:rsidR="00AE591A" w:rsidRDefault="00000000">
            <w:pPr>
              <w:pStyle w:val="TableParagraph"/>
              <w:spacing w:line="216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calendar</w:t>
            </w:r>
          </w:p>
        </w:tc>
        <w:tc>
          <w:tcPr>
            <w:tcW w:w="4278" w:type="dxa"/>
            <w:gridSpan w:val="2"/>
          </w:tcPr>
          <w:p w14:paraId="2C4A6738" w14:textId="77777777" w:rsidR="00AE591A" w:rsidRDefault="00000000">
            <w:pPr>
              <w:pStyle w:val="TableParagraph"/>
              <w:spacing w:line="242" w:lineRule="auto"/>
              <w:ind w:right="160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showing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days,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weeks,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months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year.</w:t>
            </w:r>
          </w:p>
        </w:tc>
        <w:tc>
          <w:tcPr>
            <w:tcW w:w="3785" w:type="dxa"/>
            <w:gridSpan w:val="3"/>
            <w:vMerge w:val="restart"/>
          </w:tcPr>
          <w:p w14:paraId="3D66A06B" w14:textId="77777777" w:rsidR="00AE591A" w:rsidRDefault="00000000">
            <w:pPr>
              <w:pStyle w:val="TableParagraph"/>
              <w:spacing w:line="216" w:lineRule="exact"/>
              <w:ind w:left="1032"/>
              <w:rPr>
                <w:sz w:val="18"/>
              </w:rPr>
            </w:pPr>
            <w:r>
              <w:rPr>
                <w:sz w:val="18"/>
              </w:rPr>
              <w:t>Mayan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system</w:t>
            </w:r>
          </w:p>
          <w:p w14:paraId="2524F0E1" w14:textId="77777777" w:rsidR="00AE591A" w:rsidRDefault="00000000">
            <w:pPr>
              <w:pStyle w:val="TableParagraph"/>
              <w:ind w:left="9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1354D8D" wp14:editId="24ED0CFA">
                  <wp:extent cx="1184672" cy="466343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672" cy="466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39B092" w14:textId="77777777" w:rsidR="00AE591A" w:rsidRDefault="00AE591A">
            <w:pPr>
              <w:pStyle w:val="TableParagraph"/>
              <w:spacing w:before="160"/>
              <w:ind w:left="0"/>
              <w:rPr>
                <w:rFonts w:ascii="Times New Roman"/>
                <w:sz w:val="20"/>
              </w:rPr>
            </w:pPr>
          </w:p>
          <w:p w14:paraId="613799CB" w14:textId="77777777" w:rsidR="00AE591A" w:rsidRDefault="00000000">
            <w:pPr>
              <w:pStyle w:val="TableParagraph"/>
              <w:ind w:left="14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517A086" wp14:editId="6675F604">
                  <wp:extent cx="1155762" cy="1105566"/>
                  <wp:effectExtent l="0" t="0" r="0" b="0"/>
                  <wp:docPr id="3" name="Image 3" descr="C:\Users\MFarrar\AppData\Local\Microsoft\Windows\INetCache\Content.MSO\A66634F4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MFarrar\AppData\Local\Microsoft\Windows\INetCache\Content.MSO\A66634F4.t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62" cy="1105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3E8E6" w14:textId="77777777" w:rsidR="00AE591A" w:rsidRDefault="00AE591A">
            <w:pPr>
              <w:pStyle w:val="TableParagraph"/>
              <w:spacing w:before="68"/>
              <w:ind w:left="0"/>
              <w:rPr>
                <w:rFonts w:ascii="Times New Roman"/>
                <w:sz w:val="20"/>
              </w:rPr>
            </w:pPr>
          </w:p>
          <w:p w14:paraId="6FDA8576" w14:textId="77777777" w:rsidR="00AE591A" w:rsidRDefault="00000000">
            <w:pPr>
              <w:pStyle w:val="TableParagraph"/>
              <w:ind w:left="12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66BE047" wp14:editId="0387E20F">
                  <wp:extent cx="1520929" cy="1050893"/>
                  <wp:effectExtent l="0" t="0" r="0" b="0"/>
                  <wp:docPr id="4" name="Image 4" descr="The Ancient Mayan Temples in Mexic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The Ancient Mayan Temples in Mexico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929" cy="1050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3EEBC4" w14:textId="77777777" w:rsidR="00AE591A" w:rsidRDefault="00AE591A">
            <w:pPr>
              <w:pStyle w:val="TableParagraph"/>
              <w:spacing w:before="7"/>
              <w:ind w:left="0"/>
              <w:rPr>
                <w:rFonts w:ascii="Times New Roman"/>
                <w:sz w:val="12"/>
              </w:rPr>
            </w:pPr>
          </w:p>
          <w:p w14:paraId="61E78742" w14:textId="77777777" w:rsidR="00AE591A" w:rsidRDefault="00000000">
            <w:pPr>
              <w:pStyle w:val="TableParagraph"/>
              <w:ind w:left="18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lastRenderedPageBreak/>
              <w:drawing>
                <wp:inline distT="0" distB="0" distL="0" distR="0" wp14:anchorId="0EF7F9E6" wp14:editId="5A3A929E">
                  <wp:extent cx="1066519" cy="1159002"/>
                  <wp:effectExtent l="0" t="0" r="0" b="0"/>
                  <wp:docPr id="5" name="Image 5" descr="Mayan Mask of Sun God - Vilcek Foundat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Mayan Mask of Sun God - Vilcek Foundation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519" cy="115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9" w:type="dxa"/>
            <w:gridSpan w:val="2"/>
          </w:tcPr>
          <w:p w14:paraId="0A3CCCA4" w14:textId="77777777" w:rsidR="00AE591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34"/>
              </w:tabs>
              <w:spacing w:line="201" w:lineRule="exact"/>
              <w:rPr>
                <w:sz w:val="16"/>
              </w:rPr>
            </w:pPr>
            <w:r>
              <w:rPr>
                <w:sz w:val="16"/>
              </w:rPr>
              <w:lastRenderedPageBreak/>
              <w:t>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location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 Maya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area.</w:t>
            </w:r>
          </w:p>
        </w:tc>
      </w:tr>
      <w:tr w:rsidR="00AE591A" w14:paraId="74A3BC88" w14:textId="77777777">
        <w:trPr>
          <w:trHeight w:val="782"/>
        </w:trPr>
        <w:tc>
          <w:tcPr>
            <w:tcW w:w="1517" w:type="dxa"/>
          </w:tcPr>
          <w:p w14:paraId="20C69E66" w14:textId="77777777" w:rsidR="00AE591A" w:rsidRDefault="00000000"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dynasty</w:t>
            </w:r>
          </w:p>
        </w:tc>
        <w:tc>
          <w:tcPr>
            <w:tcW w:w="4278" w:type="dxa"/>
            <w:gridSpan w:val="2"/>
          </w:tcPr>
          <w:p w14:paraId="7EB76A05" w14:textId="77777777" w:rsidR="00AE591A" w:rsidRDefault="00000000">
            <w:pPr>
              <w:pStyle w:val="TableParagraph"/>
              <w:spacing w:line="242" w:lineRule="auto"/>
              <w:ind w:right="160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series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rulers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leaders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family, or a period when a country is ruled by them.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5D6B4025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</w:tcPr>
          <w:p w14:paraId="7688AEB8" w14:textId="77777777" w:rsidR="00AE591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67"/>
              </w:tabs>
              <w:spacing w:line="202" w:lineRule="exact"/>
              <w:ind w:left="867" w:hanging="394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sources 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basis for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research.</w:t>
            </w:r>
          </w:p>
        </w:tc>
      </w:tr>
      <w:tr w:rsidR="00AE591A" w14:paraId="1B608FF2" w14:textId="77777777">
        <w:trPr>
          <w:trHeight w:val="585"/>
        </w:trPr>
        <w:tc>
          <w:tcPr>
            <w:tcW w:w="1517" w:type="dxa"/>
          </w:tcPr>
          <w:p w14:paraId="488498A1" w14:textId="77777777" w:rsidR="00AE591A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empire</w:t>
            </w:r>
          </w:p>
        </w:tc>
        <w:tc>
          <w:tcPr>
            <w:tcW w:w="4278" w:type="dxa"/>
            <w:gridSpan w:val="2"/>
          </w:tcPr>
          <w:p w14:paraId="21E02FA2" w14:textId="77777777" w:rsidR="00AE591A" w:rsidRDefault="00000000">
            <w:pPr>
              <w:pStyle w:val="TableParagraph"/>
              <w:spacing w:before="4" w:line="235" w:lineRule="auto"/>
              <w:ind w:right="160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group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countries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single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person,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government,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country.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309016D8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</w:tcPr>
          <w:p w14:paraId="22C930C4" w14:textId="77777777" w:rsidR="00AE591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34"/>
              </w:tabs>
              <w:spacing w:line="242" w:lineRule="auto"/>
              <w:ind w:right="396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important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vocabulary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periods on a timeline.</w:t>
            </w:r>
          </w:p>
        </w:tc>
      </w:tr>
      <w:tr w:rsidR="00AE591A" w14:paraId="24A4FA88" w14:textId="77777777">
        <w:trPr>
          <w:trHeight w:val="537"/>
        </w:trPr>
        <w:tc>
          <w:tcPr>
            <w:tcW w:w="1517" w:type="dxa"/>
          </w:tcPr>
          <w:p w14:paraId="627EE7FE" w14:textId="77777777" w:rsidR="00AE591A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rituals</w:t>
            </w:r>
          </w:p>
        </w:tc>
        <w:tc>
          <w:tcPr>
            <w:tcW w:w="4278" w:type="dxa"/>
            <w:gridSpan w:val="2"/>
          </w:tcPr>
          <w:p w14:paraId="3996D424" w14:textId="77777777" w:rsidR="00AE591A" w:rsidRDefault="00000000">
            <w:pPr>
              <w:pStyle w:val="TableParagraph"/>
              <w:spacing w:before="1"/>
              <w:ind w:right="160"/>
              <w:rPr>
                <w:sz w:val="16"/>
              </w:rPr>
            </w:pP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religious</w:t>
            </w:r>
            <w:r>
              <w:rPr>
                <w:color w:val="1F2023"/>
                <w:spacing w:val="-2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or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solemn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ceremony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consisting</w:t>
            </w:r>
            <w:r>
              <w:rPr>
                <w:color w:val="1F2023"/>
                <w:spacing w:val="-2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series</w:t>
            </w:r>
            <w:r>
              <w:rPr>
                <w:color w:val="1F2023"/>
                <w:spacing w:val="-2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actions performed according to a prescribed order.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6A552CE3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  <w:vMerge w:val="restart"/>
          </w:tcPr>
          <w:p w14:paraId="60A7E910" w14:textId="77777777" w:rsidR="00AE591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34"/>
              </w:tabs>
              <w:spacing w:line="201" w:lineRule="exact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aware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versions 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events.</w:t>
            </w:r>
          </w:p>
        </w:tc>
      </w:tr>
      <w:tr w:rsidR="00AE591A" w14:paraId="4714985E" w14:textId="77777777">
        <w:trPr>
          <w:trHeight w:val="705"/>
        </w:trPr>
        <w:tc>
          <w:tcPr>
            <w:tcW w:w="1517" w:type="dxa"/>
          </w:tcPr>
          <w:p w14:paraId="682C0693" w14:textId="77777777" w:rsidR="00AE591A" w:rsidRDefault="00000000">
            <w:pPr>
              <w:pStyle w:val="TableParagraph"/>
              <w:spacing w:line="216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sacrifice</w:t>
            </w:r>
          </w:p>
        </w:tc>
        <w:tc>
          <w:tcPr>
            <w:tcW w:w="4278" w:type="dxa"/>
            <w:gridSpan w:val="2"/>
          </w:tcPr>
          <w:p w14:paraId="7C052711" w14:textId="77777777" w:rsidR="00AE591A" w:rsidRDefault="00000000">
            <w:pPr>
              <w:pStyle w:val="TableParagraph"/>
              <w:spacing w:line="242" w:lineRule="auto"/>
              <w:ind w:right="160"/>
              <w:rPr>
                <w:sz w:val="16"/>
              </w:rPr>
            </w:pPr>
            <w:r>
              <w:rPr>
                <w:sz w:val="16"/>
              </w:rPr>
              <w:t>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slaughtering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animal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offering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 god or gods.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6CB8A611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  <w:vMerge/>
            <w:tcBorders>
              <w:top w:val="nil"/>
            </w:tcBorders>
          </w:tcPr>
          <w:p w14:paraId="02C7D3CA" w14:textId="77777777" w:rsidR="00AE591A" w:rsidRDefault="00AE591A">
            <w:pPr>
              <w:rPr>
                <w:sz w:val="2"/>
                <w:szCs w:val="2"/>
              </w:rPr>
            </w:pPr>
          </w:p>
        </w:tc>
      </w:tr>
      <w:tr w:rsidR="00AE591A" w14:paraId="00F38F49" w14:textId="77777777">
        <w:trPr>
          <w:trHeight w:val="786"/>
        </w:trPr>
        <w:tc>
          <w:tcPr>
            <w:tcW w:w="1517" w:type="dxa"/>
          </w:tcPr>
          <w:p w14:paraId="7C261986" w14:textId="77777777" w:rsidR="00AE591A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civilisation</w:t>
            </w:r>
          </w:p>
        </w:tc>
        <w:tc>
          <w:tcPr>
            <w:tcW w:w="4278" w:type="dxa"/>
            <w:gridSpan w:val="2"/>
          </w:tcPr>
          <w:p w14:paraId="5CAE368B" w14:textId="77777777" w:rsidR="00AE591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society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which 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organised.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226F5EEB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  <w:shd w:val="clear" w:color="auto" w:fill="009999"/>
          </w:tcPr>
          <w:p w14:paraId="259930D8" w14:textId="77777777" w:rsidR="00AE591A" w:rsidRDefault="00000000">
            <w:pPr>
              <w:pStyle w:val="TableParagraph"/>
              <w:spacing w:before="1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What will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learn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next?</w:t>
            </w:r>
          </w:p>
        </w:tc>
      </w:tr>
      <w:tr w:rsidR="00AE591A" w14:paraId="4D096D8B" w14:textId="77777777">
        <w:trPr>
          <w:trHeight w:val="782"/>
        </w:trPr>
        <w:tc>
          <w:tcPr>
            <w:tcW w:w="1517" w:type="dxa"/>
          </w:tcPr>
          <w:p w14:paraId="1ACC9B92" w14:textId="77777777" w:rsidR="00AE591A" w:rsidRDefault="00000000">
            <w:pPr>
              <w:pStyle w:val="TableParagraph"/>
              <w:spacing w:line="217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hieroglyphics</w:t>
            </w:r>
          </w:p>
        </w:tc>
        <w:tc>
          <w:tcPr>
            <w:tcW w:w="4278" w:type="dxa"/>
            <w:gridSpan w:val="2"/>
          </w:tcPr>
          <w:p w14:paraId="3678DE6C" w14:textId="77777777" w:rsidR="00AE591A" w:rsidRDefault="00000000">
            <w:pPr>
              <w:pStyle w:val="TableParagraph"/>
              <w:spacing w:line="192" w:lineRule="exact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system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pictures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words.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55F9A4EB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</w:tcPr>
          <w:p w14:paraId="6538BF22" w14:textId="77777777" w:rsidR="00AE591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34"/>
              </w:tabs>
              <w:spacing w:line="202" w:lineRule="exact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 Mayan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Empire was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organised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city- </w:t>
            </w:r>
            <w:r>
              <w:rPr>
                <w:spacing w:val="-2"/>
                <w:sz w:val="16"/>
              </w:rPr>
              <w:t>states.</w:t>
            </w:r>
          </w:p>
        </w:tc>
      </w:tr>
      <w:tr w:rsidR="00AE591A" w14:paraId="4BB0BFF6" w14:textId="77777777">
        <w:trPr>
          <w:trHeight w:val="801"/>
        </w:trPr>
        <w:tc>
          <w:tcPr>
            <w:tcW w:w="1517" w:type="dxa"/>
          </w:tcPr>
          <w:p w14:paraId="7DBC4070" w14:textId="77777777" w:rsidR="00AE591A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Class</w:t>
            </w:r>
            <w:r>
              <w:rPr>
                <w:b/>
                <w:spacing w:val="-2"/>
                <w:sz w:val="18"/>
              </w:rPr>
              <w:t xml:space="preserve"> society</w:t>
            </w:r>
          </w:p>
        </w:tc>
        <w:tc>
          <w:tcPr>
            <w:tcW w:w="4278" w:type="dxa"/>
            <w:gridSpan w:val="2"/>
          </w:tcPr>
          <w:p w14:paraId="3A010BD0" w14:textId="77777777" w:rsidR="00AE591A" w:rsidRDefault="00000000">
            <w:pPr>
              <w:pStyle w:val="TableParagraph"/>
              <w:spacing w:before="4" w:line="235" w:lineRule="auto"/>
              <w:ind w:right="160"/>
              <w:rPr>
                <w:sz w:val="16"/>
              </w:rPr>
            </w:pP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system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ordering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society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whereby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people are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divided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into sets based on perceived social or economic status.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552EFF75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</w:tcPr>
          <w:p w14:paraId="070AFDA1" w14:textId="77777777" w:rsidR="00AE591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34"/>
              </w:tabs>
              <w:spacing w:line="242" w:lineRule="auto"/>
              <w:ind w:right="115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Mayan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culture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including,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system,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the development of a calendar.</w:t>
            </w:r>
          </w:p>
        </w:tc>
      </w:tr>
      <w:tr w:rsidR="00AE591A" w14:paraId="319CBDEE" w14:textId="77777777">
        <w:trPr>
          <w:trHeight w:val="551"/>
        </w:trPr>
        <w:tc>
          <w:tcPr>
            <w:tcW w:w="1517" w:type="dxa"/>
          </w:tcPr>
          <w:p w14:paraId="56C11C3A" w14:textId="77777777" w:rsidR="00AE591A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Creation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story</w:t>
            </w:r>
          </w:p>
        </w:tc>
        <w:tc>
          <w:tcPr>
            <w:tcW w:w="4278" w:type="dxa"/>
            <w:gridSpan w:val="2"/>
          </w:tcPr>
          <w:p w14:paraId="4964D16F" w14:textId="77777777" w:rsidR="00AE591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color w:val="1F2023"/>
                <w:sz w:val="16"/>
              </w:rPr>
              <w:t>The</w:t>
            </w:r>
            <w:r>
              <w:rPr>
                <w:color w:val="1F2023"/>
                <w:spacing w:val="-7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creating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the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universe,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especially</w:t>
            </w:r>
            <w:r>
              <w:rPr>
                <w:color w:val="1F2023"/>
                <w:spacing w:val="-9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when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regarded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as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an</w:t>
            </w:r>
            <w:r>
              <w:rPr>
                <w:color w:val="1F2023"/>
                <w:spacing w:val="40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act of God.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3BC36C89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</w:tcPr>
          <w:p w14:paraId="53279C1C" w14:textId="77777777" w:rsidR="00AE591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4"/>
              </w:tabs>
              <w:spacing w:line="201" w:lineRule="exact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beliefs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significant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gods.</w:t>
            </w:r>
          </w:p>
        </w:tc>
      </w:tr>
      <w:tr w:rsidR="00AE591A" w14:paraId="0F2D2965" w14:textId="77777777">
        <w:trPr>
          <w:trHeight w:val="820"/>
        </w:trPr>
        <w:tc>
          <w:tcPr>
            <w:tcW w:w="1517" w:type="dxa"/>
          </w:tcPr>
          <w:p w14:paraId="652F328B" w14:textId="77777777" w:rsidR="00AE591A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currency</w:t>
            </w:r>
          </w:p>
        </w:tc>
        <w:tc>
          <w:tcPr>
            <w:tcW w:w="4278" w:type="dxa"/>
            <w:gridSpan w:val="2"/>
          </w:tcPr>
          <w:p w14:paraId="5EB2EB97" w14:textId="77777777" w:rsidR="00AE591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color w:val="1F2023"/>
                <w:sz w:val="16"/>
              </w:rPr>
              <w:t>A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system</w:t>
            </w:r>
            <w:r>
              <w:rPr>
                <w:color w:val="1F2023"/>
                <w:spacing w:val="-4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of</w:t>
            </w:r>
            <w:r>
              <w:rPr>
                <w:color w:val="1F2023"/>
                <w:spacing w:val="-5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money in</w:t>
            </w:r>
            <w:r>
              <w:rPr>
                <w:color w:val="1F2023"/>
                <w:spacing w:val="-2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general</w:t>
            </w:r>
            <w:r>
              <w:rPr>
                <w:color w:val="1F2023"/>
                <w:spacing w:val="-2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use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in</w:t>
            </w:r>
            <w:r>
              <w:rPr>
                <w:color w:val="1F2023"/>
                <w:spacing w:val="-3"/>
                <w:sz w:val="16"/>
              </w:rPr>
              <w:t xml:space="preserve"> </w:t>
            </w:r>
            <w:r>
              <w:rPr>
                <w:color w:val="1F2023"/>
                <w:sz w:val="16"/>
              </w:rPr>
              <w:t>a particular</w:t>
            </w:r>
            <w:r>
              <w:rPr>
                <w:color w:val="1F2023"/>
                <w:spacing w:val="-1"/>
                <w:sz w:val="16"/>
              </w:rPr>
              <w:t xml:space="preserve"> </w:t>
            </w:r>
            <w:r>
              <w:rPr>
                <w:color w:val="1F2023"/>
                <w:spacing w:val="-2"/>
                <w:sz w:val="16"/>
              </w:rPr>
              <w:t>country.</w:t>
            </w:r>
          </w:p>
        </w:tc>
        <w:tc>
          <w:tcPr>
            <w:tcW w:w="3785" w:type="dxa"/>
            <w:gridSpan w:val="3"/>
            <w:vMerge/>
            <w:tcBorders>
              <w:top w:val="nil"/>
            </w:tcBorders>
          </w:tcPr>
          <w:p w14:paraId="1104EBAE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6259" w:type="dxa"/>
            <w:gridSpan w:val="2"/>
          </w:tcPr>
          <w:p w14:paraId="04D2344D" w14:textId="77777777" w:rsidR="00AE591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4"/>
              </w:tabs>
              <w:spacing w:line="247" w:lineRule="auto"/>
              <w:ind w:right="1110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evaluate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sources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arguments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interpretations.</w:t>
            </w:r>
          </w:p>
        </w:tc>
      </w:tr>
    </w:tbl>
    <w:p w14:paraId="5299BCBD" w14:textId="77777777" w:rsidR="00AE591A" w:rsidRDefault="00AE591A">
      <w:pPr>
        <w:pStyle w:val="TableParagraph"/>
        <w:spacing w:line="247" w:lineRule="auto"/>
        <w:rPr>
          <w:sz w:val="16"/>
        </w:rPr>
        <w:sectPr w:rsidR="00AE591A">
          <w:type w:val="continuous"/>
          <w:pgSz w:w="16840" w:h="11910" w:orient="landscape"/>
          <w:pgMar w:top="540" w:right="283" w:bottom="1261" w:left="425" w:header="720" w:footer="720" w:gutter="0"/>
          <w:cols w:space="720"/>
        </w:sect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2612"/>
        <w:gridCol w:w="2622"/>
        <w:gridCol w:w="7851"/>
      </w:tblGrid>
      <w:tr w:rsidR="00AE591A" w14:paraId="1B1B0FB3" w14:textId="77777777">
        <w:trPr>
          <w:trHeight w:val="388"/>
        </w:trPr>
        <w:tc>
          <w:tcPr>
            <w:tcW w:w="7851" w:type="dxa"/>
            <w:gridSpan w:val="3"/>
          </w:tcPr>
          <w:p w14:paraId="6EEA8F93" w14:textId="77777777" w:rsidR="00AE591A" w:rsidRDefault="00000000"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Word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Aware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Vocabulary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be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taught</w:t>
            </w:r>
            <w:r>
              <w:rPr>
                <w:b/>
                <w:spacing w:val="-2"/>
                <w:sz w:val="18"/>
              </w:rPr>
              <w:t xml:space="preserve"> directly</w:t>
            </w:r>
          </w:p>
        </w:tc>
        <w:tc>
          <w:tcPr>
            <w:tcW w:w="7851" w:type="dxa"/>
          </w:tcPr>
          <w:p w14:paraId="3792F057" w14:textId="77777777" w:rsidR="00AE591A" w:rsidRDefault="00000000">
            <w:pPr>
              <w:pStyle w:val="TableParagraph"/>
              <w:spacing w:before="1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Sticky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Knowledge</w:t>
            </w:r>
          </w:p>
        </w:tc>
      </w:tr>
      <w:tr w:rsidR="00AE591A" w14:paraId="3EF402C4" w14:textId="77777777">
        <w:trPr>
          <w:trHeight w:val="657"/>
        </w:trPr>
        <w:tc>
          <w:tcPr>
            <w:tcW w:w="7851" w:type="dxa"/>
            <w:gridSpan w:val="3"/>
          </w:tcPr>
          <w:p w14:paraId="7836148D" w14:textId="77777777" w:rsidR="00AE591A" w:rsidRDefault="00000000">
            <w:pPr>
              <w:pStyle w:val="TableParagraph"/>
              <w:spacing w:line="216" w:lineRule="exact"/>
              <w:rPr>
                <w:b/>
                <w:sz w:val="18"/>
              </w:rPr>
            </w:pPr>
            <w:r>
              <w:rPr>
                <w:b/>
                <w:color w:val="000000"/>
                <w:sz w:val="18"/>
                <w:highlight w:val="yellow"/>
              </w:rPr>
              <w:t>May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cross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over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depending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on</w:t>
            </w:r>
            <w:r>
              <w:rPr>
                <w:b/>
                <w:color w:val="000000"/>
                <w:spacing w:val="-8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year</w:t>
            </w:r>
            <w:r>
              <w:rPr>
                <w:b/>
                <w:color w:val="000000"/>
                <w:spacing w:val="-1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group</w:t>
            </w:r>
            <w:r>
              <w:rPr>
                <w:b/>
                <w:color w:val="000000"/>
                <w:spacing w:val="-9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and</w:t>
            </w:r>
            <w:r>
              <w:rPr>
                <w:b/>
                <w:color w:val="000000"/>
                <w:spacing w:val="-3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z w:val="18"/>
                <w:highlight w:val="yellow"/>
              </w:rPr>
              <w:t>previous</w:t>
            </w:r>
            <w:r>
              <w:rPr>
                <w:b/>
                <w:color w:val="000000"/>
                <w:spacing w:val="-4"/>
                <w:sz w:val="1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18"/>
                <w:highlight w:val="yellow"/>
              </w:rPr>
              <w:t>experiences</w:t>
            </w:r>
          </w:p>
        </w:tc>
        <w:tc>
          <w:tcPr>
            <w:tcW w:w="7851" w:type="dxa"/>
          </w:tcPr>
          <w:p w14:paraId="4DBF4CD9" w14:textId="77777777" w:rsidR="00AE591A" w:rsidRDefault="00000000">
            <w:pPr>
              <w:pStyle w:val="TableParagraph"/>
              <w:ind w:left="104" w:right="92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Mayans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excellent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mathematicians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astronomers.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expertise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calendars.</w:t>
            </w:r>
          </w:p>
        </w:tc>
      </w:tr>
      <w:tr w:rsidR="00AE591A" w14:paraId="695D9022" w14:textId="77777777">
        <w:trPr>
          <w:trHeight w:val="657"/>
        </w:trPr>
        <w:tc>
          <w:tcPr>
            <w:tcW w:w="2617" w:type="dxa"/>
          </w:tcPr>
          <w:p w14:paraId="321ADC31" w14:textId="77777777" w:rsidR="00AE591A" w:rsidRDefault="00000000"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612" w:type="dxa"/>
          </w:tcPr>
          <w:p w14:paraId="4B7E061D" w14:textId="77777777" w:rsidR="00AE591A" w:rsidRDefault="00000000">
            <w:pPr>
              <w:pStyle w:val="TableParagraph"/>
              <w:spacing w:before="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2622" w:type="dxa"/>
          </w:tcPr>
          <w:p w14:paraId="3CBD56DC" w14:textId="77777777" w:rsidR="00AE591A" w:rsidRDefault="00000000"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z w:val="18"/>
              </w:rPr>
              <w:t>Tier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7851" w:type="dxa"/>
          </w:tcPr>
          <w:p w14:paraId="46BA04F9" w14:textId="77777777" w:rsidR="00AE591A" w:rsidRDefault="00000000">
            <w:pPr>
              <w:pStyle w:val="TableParagraph"/>
              <w:spacing w:before="2"/>
              <w:ind w:left="104" w:right="92"/>
              <w:rPr>
                <w:sz w:val="18"/>
              </w:rPr>
            </w:pPr>
            <w:r>
              <w:rPr>
                <w:sz w:val="18"/>
              </w:rPr>
              <w:t>Although the Mayans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metal-working skills,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scarce. Mayans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carve the limestone that they used for their buildings.</w:t>
            </w:r>
          </w:p>
        </w:tc>
      </w:tr>
      <w:tr w:rsidR="00AE591A" w14:paraId="75BF608C" w14:textId="77777777">
        <w:trPr>
          <w:trHeight w:val="437"/>
        </w:trPr>
        <w:tc>
          <w:tcPr>
            <w:tcW w:w="2617" w:type="dxa"/>
            <w:tcBorders>
              <w:bottom w:val="nil"/>
            </w:tcBorders>
          </w:tcPr>
          <w:p w14:paraId="456F53B9" w14:textId="77777777" w:rsidR="00AE591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calendar</w:t>
            </w:r>
          </w:p>
          <w:p w14:paraId="5AEBC536" w14:textId="77777777" w:rsidR="00AE591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create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</w:t>
            </w:r>
            <w:r>
              <w:rPr>
                <w:rFonts w:ascii="Times New Roman" w:hAns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creation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</w:t>
            </w:r>
            <w:r>
              <w:rPr>
                <w:rFonts w:ascii="Times New Roman" w:hAnsi="Times New Roman"/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creator</w:t>
            </w:r>
          </w:p>
        </w:tc>
        <w:tc>
          <w:tcPr>
            <w:tcW w:w="2612" w:type="dxa"/>
            <w:tcBorders>
              <w:bottom w:val="nil"/>
            </w:tcBorders>
          </w:tcPr>
          <w:p w14:paraId="21F97CC4" w14:textId="77777777" w:rsidR="00AE591A" w:rsidRDefault="00000000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Archaeology </w:t>
            </w:r>
            <w:r>
              <w:rPr>
                <w:rFonts w:ascii="Wingdings" w:hAnsi="Wingdings"/>
                <w:spacing w:val="-2"/>
                <w:sz w:val="16"/>
              </w:rPr>
              <w:t></w:t>
            </w:r>
            <w:r>
              <w:rPr>
                <w:rFonts w:ascii="Times New Roman" w:hAnsi="Times New Roman"/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archaeologist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Astronomy </w:t>
            </w:r>
            <w:r>
              <w:rPr>
                <w:rFonts w:ascii="Wingdings" w:hAnsi="Wingdings"/>
                <w:sz w:val="16"/>
              </w:rPr>
              <w:t>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astronomer</w:t>
            </w:r>
          </w:p>
        </w:tc>
        <w:tc>
          <w:tcPr>
            <w:tcW w:w="2622" w:type="dxa"/>
            <w:tcBorders>
              <w:bottom w:val="nil"/>
            </w:tcBorders>
          </w:tcPr>
          <w:p w14:paraId="7B341E00" w14:textId="77777777" w:rsidR="00AE591A" w:rsidRDefault="00000000">
            <w:pPr>
              <w:pStyle w:val="TableParagraph"/>
              <w:spacing w:before="1"/>
              <w:ind w:right="1223"/>
              <w:rPr>
                <w:sz w:val="16"/>
              </w:rPr>
            </w:pPr>
            <w:r>
              <w:rPr>
                <w:spacing w:val="-2"/>
                <w:sz w:val="16"/>
              </w:rPr>
              <w:t>hieroglyphics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glyphs</w:t>
            </w:r>
          </w:p>
        </w:tc>
        <w:tc>
          <w:tcPr>
            <w:tcW w:w="7851" w:type="dxa"/>
            <w:tcBorders>
              <w:bottom w:val="nil"/>
            </w:tcBorders>
          </w:tcPr>
          <w:p w14:paraId="196FEC0D" w14:textId="77777777" w:rsidR="00AE591A" w:rsidRDefault="00000000">
            <w:pPr>
              <w:pStyle w:val="TableParagraph"/>
              <w:spacing w:line="220" w:lineRule="atLeast"/>
              <w:ind w:left="104" w:right="92"/>
              <w:rPr>
                <w:sz w:val="18"/>
              </w:rPr>
            </w:pPr>
            <w:r>
              <w:rPr>
                <w:sz w:val="18"/>
              </w:rPr>
              <w:t>Mayan religion was extremely bloodthirsty, demanding human sacrifices and blood-letting rituals.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 Mayans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believed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afterlife 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those who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were sacrificed,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those killed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war</w:t>
            </w:r>
          </w:p>
        </w:tc>
      </w:tr>
      <w:tr w:rsidR="00AE591A" w14:paraId="63181C48" w14:textId="77777777">
        <w:trPr>
          <w:trHeight w:val="362"/>
        </w:trPr>
        <w:tc>
          <w:tcPr>
            <w:tcW w:w="2617" w:type="dxa"/>
            <w:tcBorders>
              <w:top w:val="nil"/>
              <w:bottom w:val="nil"/>
            </w:tcBorders>
          </w:tcPr>
          <w:p w14:paraId="49E7D30B" w14:textId="77777777" w:rsidR="00AE591A" w:rsidRDefault="00000000">
            <w:pPr>
              <w:pStyle w:val="TableParagraph"/>
              <w:spacing w:line="15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numeral</w:t>
            </w:r>
          </w:p>
        </w:tc>
        <w:tc>
          <w:tcPr>
            <w:tcW w:w="2612" w:type="dxa"/>
            <w:tcBorders>
              <w:top w:val="nil"/>
              <w:bottom w:val="nil"/>
            </w:tcBorders>
          </w:tcPr>
          <w:p w14:paraId="5D983452" w14:textId="77777777" w:rsidR="00AE591A" w:rsidRDefault="00000000">
            <w:pPr>
              <w:pStyle w:val="TableParagraph"/>
              <w:tabs>
                <w:tab w:val="left" w:pos="834"/>
                <w:tab w:val="left" w:pos="1404"/>
              </w:tabs>
              <w:spacing w:line="149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Ritual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solar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sacrifice</w:t>
            </w:r>
          </w:p>
          <w:p w14:paraId="331C1A23" w14:textId="77777777" w:rsidR="00AE591A" w:rsidRDefault="00000000">
            <w:pPr>
              <w:pStyle w:val="TableParagraph"/>
              <w:tabs>
                <w:tab w:val="left" w:pos="1749"/>
              </w:tabs>
              <w:spacing w:line="194" w:lineRule="exact"/>
              <w:ind w:left="105"/>
              <w:rPr>
                <w:sz w:val="16"/>
              </w:rPr>
            </w:pPr>
            <w:r>
              <w:rPr>
                <w:sz w:val="16"/>
              </w:rPr>
              <w:t>civilization</w:t>
            </w:r>
            <w:r>
              <w:rPr>
                <w:spacing w:val="45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scholar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dynasty</w:t>
            </w:r>
          </w:p>
        </w:tc>
        <w:tc>
          <w:tcPr>
            <w:tcW w:w="2622" w:type="dxa"/>
            <w:tcBorders>
              <w:top w:val="nil"/>
              <w:bottom w:val="nil"/>
            </w:tcBorders>
          </w:tcPr>
          <w:p w14:paraId="58237D37" w14:textId="77777777" w:rsidR="00AE591A" w:rsidRDefault="00000000">
            <w:pPr>
              <w:pStyle w:val="TableParagraph"/>
              <w:spacing w:line="149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codex</w:t>
            </w:r>
          </w:p>
          <w:p w14:paraId="64879247" w14:textId="77777777" w:rsidR="00AE591A" w:rsidRDefault="00000000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codices</w:t>
            </w:r>
          </w:p>
        </w:tc>
        <w:tc>
          <w:tcPr>
            <w:tcW w:w="7851" w:type="dxa"/>
            <w:tcBorders>
              <w:top w:val="nil"/>
              <w:bottom w:val="nil"/>
            </w:tcBorders>
          </w:tcPr>
          <w:p w14:paraId="40038BD4" w14:textId="77777777" w:rsidR="00AE591A" w:rsidRDefault="00000000">
            <w:pPr>
              <w:pStyle w:val="TableParagraph"/>
              <w:spacing w:before="3"/>
              <w:ind w:left="104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women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childbirth,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‘the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misty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sky’.</w:t>
            </w:r>
          </w:p>
        </w:tc>
      </w:tr>
      <w:tr w:rsidR="00AE591A" w14:paraId="4DC98947" w14:textId="77777777">
        <w:trPr>
          <w:trHeight w:val="80"/>
        </w:trPr>
        <w:tc>
          <w:tcPr>
            <w:tcW w:w="2617" w:type="dxa"/>
            <w:vMerge w:val="restart"/>
            <w:tcBorders>
              <w:top w:val="nil"/>
              <w:bottom w:val="nil"/>
            </w:tcBorders>
          </w:tcPr>
          <w:p w14:paraId="2F01CEF3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vMerge w:val="restart"/>
            <w:tcBorders>
              <w:top w:val="nil"/>
              <w:bottom w:val="nil"/>
            </w:tcBorders>
          </w:tcPr>
          <w:p w14:paraId="736CFD1E" w14:textId="77777777" w:rsidR="00AE591A" w:rsidRDefault="00000000">
            <w:pPr>
              <w:pStyle w:val="TableParagraph"/>
              <w:spacing w:line="177" w:lineRule="exact"/>
              <w:ind w:left="105"/>
              <w:rPr>
                <w:sz w:val="16"/>
              </w:rPr>
            </w:pPr>
            <w:r>
              <w:rPr>
                <w:sz w:val="16"/>
              </w:rPr>
              <w:t>Class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society</w:t>
            </w:r>
          </w:p>
          <w:p w14:paraId="3737549F" w14:textId="77777777" w:rsidR="00AE591A" w:rsidRDefault="00000000">
            <w:pPr>
              <w:pStyle w:val="TableParagraph"/>
              <w:tabs>
                <w:tab w:val="left" w:pos="887"/>
                <w:tab w:val="left" w:pos="1514"/>
              </w:tabs>
              <w:spacing w:before="1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Empire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rituals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currency</w:t>
            </w:r>
          </w:p>
        </w:tc>
        <w:tc>
          <w:tcPr>
            <w:tcW w:w="2622" w:type="dxa"/>
            <w:vMerge w:val="restart"/>
            <w:tcBorders>
              <w:top w:val="nil"/>
              <w:bottom w:val="nil"/>
            </w:tcBorders>
          </w:tcPr>
          <w:p w14:paraId="60B620D1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851" w:type="dxa"/>
            <w:tcBorders>
              <w:top w:val="nil"/>
            </w:tcBorders>
          </w:tcPr>
          <w:p w14:paraId="4615CF96" w14:textId="77777777" w:rsidR="00AE591A" w:rsidRDefault="00AE591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</w:tr>
      <w:tr w:rsidR="00AE591A" w14:paraId="4B797643" w14:textId="77777777">
        <w:trPr>
          <w:trHeight w:val="458"/>
        </w:trPr>
        <w:tc>
          <w:tcPr>
            <w:tcW w:w="2617" w:type="dxa"/>
            <w:vMerge/>
            <w:tcBorders>
              <w:top w:val="nil"/>
              <w:bottom w:val="nil"/>
            </w:tcBorders>
          </w:tcPr>
          <w:p w14:paraId="47A45630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2612" w:type="dxa"/>
            <w:vMerge/>
            <w:tcBorders>
              <w:top w:val="nil"/>
              <w:bottom w:val="nil"/>
            </w:tcBorders>
          </w:tcPr>
          <w:p w14:paraId="068B50C6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2622" w:type="dxa"/>
            <w:vMerge/>
            <w:tcBorders>
              <w:top w:val="nil"/>
              <w:bottom w:val="nil"/>
            </w:tcBorders>
          </w:tcPr>
          <w:p w14:paraId="29A66D89" w14:textId="77777777" w:rsidR="00AE591A" w:rsidRDefault="00AE591A">
            <w:pPr>
              <w:rPr>
                <w:sz w:val="2"/>
                <w:szCs w:val="2"/>
              </w:rPr>
            </w:pPr>
          </w:p>
        </w:tc>
        <w:tc>
          <w:tcPr>
            <w:tcW w:w="7851" w:type="dxa"/>
            <w:tcBorders>
              <w:bottom w:val="nil"/>
            </w:tcBorders>
          </w:tcPr>
          <w:p w14:paraId="70C4DDAF" w14:textId="77777777" w:rsidR="00AE591A" w:rsidRDefault="00000000">
            <w:pPr>
              <w:pStyle w:val="TableParagraph"/>
              <w:ind w:left="104" w:right="92"/>
              <w:rPr>
                <w:sz w:val="18"/>
              </w:rPr>
            </w:pPr>
            <w:r>
              <w:rPr>
                <w:sz w:val="18"/>
              </w:rPr>
              <w:t>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Mayan society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King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 Royal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family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were believed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 closely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linked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gods.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educated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scribes,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priests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nobles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ruling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class.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occupied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</w:tc>
      </w:tr>
      <w:tr w:rsidR="00AE591A" w14:paraId="287085DC" w14:textId="77777777">
        <w:trPr>
          <w:trHeight w:val="419"/>
        </w:trPr>
        <w:tc>
          <w:tcPr>
            <w:tcW w:w="2617" w:type="dxa"/>
            <w:tcBorders>
              <w:top w:val="nil"/>
              <w:bottom w:val="nil"/>
            </w:tcBorders>
          </w:tcPr>
          <w:p w14:paraId="0DBAD391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tcBorders>
              <w:top w:val="nil"/>
              <w:bottom w:val="nil"/>
            </w:tcBorders>
          </w:tcPr>
          <w:p w14:paraId="53531261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622" w:type="dxa"/>
            <w:tcBorders>
              <w:top w:val="nil"/>
              <w:bottom w:val="nil"/>
            </w:tcBorders>
          </w:tcPr>
          <w:p w14:paraId="34F4EFA0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851" w:type="dxa"/>
            <w:tcBorders>
              <w:top w:val="nil"/>
            </w:tcBorders>
          </w:tcPr>
          <w:p w14:paraId="3399A58B" w14:textId="77777777" w:rsidR="00AE591A" w:rsidRDefault="00000000">
            <w:pPr>
              <w:pStyle w:val="TableParagraph"/>
              <w:spacing w:line="200" w:lineRule="exact"/>
              <w:ind w:left="104"/>
              <w:rPr>
                <w:sz w:val="18"/>
              </w:rPr>
            </w:pPr>
            <w:r>
              <w:rPr>
                <w:sz w:val="18"/>
              </w:rPr>
              <w:t>finest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buildings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city.</w:t>
            </w:r>
          </w:p>
        </w:tc>
      </w:tr>
      <w:tr w:rsidR="00AE591A" w14:paraId="6B8C2D52" w14:textId="77777777">
        <w:trPr>
          <w:trHeight w:val="436"/>
        </w:trPr>
        <w:tc>
          <w:tcPr>
            <w:tcW w:w="2617" w:type="dxa"/>
            <w:tcBorders>
              <w:top w:val="nil"/>
            </w:tcBorders>
          </w:tcPr>
          <w:p w14:paraId="7FCC23E2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tcBorders>
              <w:top w:val="nil"/>
            </w:tcBorders>
          </w:tcPr>
          <w:p w14:paraId="55898292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622" w:type="dxa"/>
            <w:tcBorders>
              <w:top w:val="nil"/>
            </w:tcBorders>
          </w:tcPr>
          <w:p w14:paraId="1763036B" w14:textId="77777777" w:rsidR="00AE591A" w:rsidRDefault="00AE591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851" w:type="dxa"/>
          </w:tcPr>
          <w:p w14:paraId="4C86D452" w14:textId="77777777" w:rsidR="00AE591A" w:rsidRDefault="00000000">
            <w:pPr>
              <w:pStyle w:val="TableParagraph"/>
              <w:spacing w:before="2"/>
              <w:ind w:left="104"/>
              <w:rPr>
                <w:sz w:val="18"/>
              </w:rPr>
            </w:pPr>
            <w:r>
              <w:rPr>
                <w:sz w:val="18"/>
              </w:rPr>
              <w:t>Mayan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society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city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own </w:t>
            </w:r>
            <w:r>
              <w:rPr>
                <w:spacing w:val="-2"/>
                <w:sz w:val="18"/>
              </w:rPr>
              <w:t>ruler.</w:t>
            </w:r>
          </w:p>
        </w:tc>
      </w:tr>
      <w:tr w:rsidR="00AE591A" w14:paraId="184727D7" w14:textId="77777777">
        <w:trPr>
          <w:trHeight w:val="3106"/>
        </w:trPr>
        <w:tc>
          <w:tcPr>
            <w:tcW w:w="15702" w:type="dxa"/>
            <w:gridSpan w:val="4"/>
          </w:tcPr>
          <w:p w14:paraId="7BB39354" w14:textId="77777777" w:rsidR="00AE591A" w:rsidRDefault="00000000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Recommended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Reads</w:t>
            </w:r>
          </w:p>
          <w:p w14:paraId="3327F6FA" w14:textId="77777777" w:rsidR="00AE591A" w:rsidRDefault="00AE591A">
            <w:pPr>
              <w:pStyle w:val="TableParagraph"/>
              <w:spacing w:before="10"/>
              <w:ind w:left="0"/>
              <w:rPr>
                <w:rFonts w:ascii="Times New Roman"/>
                <w:sz w:val="16"/>
              </w:rPr>
            </w:pPr>
          </w:p>
          <w:p w14:paraId="1F3A993B" w14:textId="77777777" w:rsidR="00AE591A" w:rsidRDefault="00000000">
            <w:pPr>
              <w:pStyle w:val="TableParagraph"/>
              <w:ind w:left="1208"/>
              <w:rPr>
                <w:rFonts w:ascii="Times New Roman"/>
                <w:position w:val="2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4179BBB" wp14:editId="68BE10B9">
                  <wp:extent cx="1278255" cy="1391412"/>
                  <wp:effectExtent l="0" t="0" r="0" b="0"/>
                  <wp:docPr id="6" name="Image 6" descr="https://images-eu.ssl-images-amazon.com/images/I/71ZAi3eddIL._AC_UL600_SR600,600_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https://images-eu.ssl-images-amazon.com/images/I/71ZAi3eddIL._AC_UL600_SR600,600_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55" cy="1391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6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56"/>
                <w:sz w:val="20"/>
              </w:rPr>
              <w:drawing>
                <wp:inline distT="0" distB="0" distL="0" distR="0" wp14:anchorId="5E948776" wp14:editId="031D962F">
                  <wp:extent cx="1165842" cy="1411986"/>
                  <wp:effectExtent l="0" t="0" r="0" b="0"/>
                  <wp:docPr id="7" name="Image 7" descr="Mayan Civilisat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Mayan Civilisation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42" cy="1411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0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0"/>
                <w:position w:val="2"/>
                <w:sz w:val="20"/>
              </w:rPr>
              <w:drawing>
                <wp:inline distT="0" distB="0" distL="0" distR="0" wp14:anchorId="21173429" wp14:editId="1238CD62">
                  <wp:extent cx="1135953" cy="1391221"/>
                  <wp:effectExtent l="0" t="0" r="0" b="0"/>
                  <wp:docPr id="8" name="Image 8" descr="Mayan Civilizat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Mayan Civilization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953" cy="1391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4"/>
                <w:position w:val="2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34"/>
                <w:sz w:val="20"/>
              </w:rPr>
              <w:drawing>
                <wp:inline distT="0" distB="0" distL="0" distR="0" wp14:anchorId="282BF3D5" wp14:editId="3935F3F1">
                  <wp:extent cx="1082477" cy="1389888"/>
                  <wp:effectExtent l="0" t="0" r="0" b="0"/>
                  <wp:docPr id="9" name="Image 9" descr="DKfindout! Maya, Incas, and Aztec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DKfindout! Maya, Incas, and Aztecs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477" cy="138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8"/>
                <w:position w:val="1"/>
                <w:sz w:val="20"/>
              </w:rPr>
              <w:drawing>
                <wp:inline distT="0" distB="0" distL="0" distR="0" wp14:anchorId="65DC3BEA" wp14:editId="4CF37844">
                  <wp:extent cx="1121509" cy="1408938"/>
                  <wp:effectExtent l="0" t="0" r="0" b="0"/>
                  <wp:docPr id="10" name="Image 10" descr="https://m.media-amazon.com/images/I/81ie-w10uML._SL1500_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https://m.media-amazon.com/images/I/81ie-w10uML._SL1500_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509" cy="1408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7"/>
                <w:position w:val="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7"/>
                <w:position w:val="2"/>
                <w:sz w:val="20"/>
              </w:rPr>
              <w:drawing>
                <wp:inline distT="0" distB="0" distL="0" distR="0" wp14:anchorId="3359B700" wp14:editId="13CE3CDD">
                  <wp:extent cx="1831484" cy="1391221"/>
                  <wp:effectExtent l="0" t="0" r="0" b="0"/>
                  <wp:docPr id="11" name="Image 11" descr="Rain Play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Rain Player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484" cy="1391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15400E" w14:textId="77777777" w:rsidR="00AE591A" w:rsidRDefault="00AE591A">
            <w:pPr>
              <w:pStyle w:val="TableParagraph"/>
              <w:spacing w:before="209"/>
              <w:ind w:left="0"/>
              <w:rPr>
                <w:rFonts w:ascii="Times New Roman"/>
                <w:sz w:val="20"/>
              </w:rPr>
            </w:pPr>
          </w:p>
        </w:tc>
      </w:tr>
    </w:tbl>
    <w:p w14:paraId="7CD012E8" w14:textId="77777777" w:rsidR="00AE591A" w:rsidRDefault="00AE591A">
      <w:pPr>
        <w:pStyle w:val="TableParagraph"/>
        <w:rPr>
          <w:rFonts w:ascii="Times New Roman"/>
          <w:sz w:val="20"/>
        </w:rPr>
        <w:sectPr w:rsidR="00AE591A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p w14:paraId="55724A23" w14:textId="77777777" w:rsidR="00AE591A" w:rsidRDefault="00000000">
      <w:pPr>
        <w:pStyle w:val="BodyText"/>
        <w:spacing w:before="243"/>
        <w:ind w:left="141"/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6A01B729" wp14:editId="5EDC87AB">
            <wp:simplePos x="0" y="0"/>
            <wp:positionH relativeFrom="page">
              <wp:posOffset>9768205</wp:posOffset>
            </wp:positionH>
            <wp:positionV relativeFrom="paragraph">
              <wp:posOffset>5080</wp:posOffset>
            </wp:positionV>
            <wp:extent cx="558165" cy="540384"/>
            <wp:effectExtent l="0" t="0" r="0" b="0"/>
            <wp:wrapNone/>
            <wp:docPr id="12" name="Image 12" descr="History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History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165" cy="540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63A1"/>
        </w:rPr>
        <w:t>Key</w:t>
      </w:r>
      <w:r>
        <w:rPr>
          <w:color w:val="8063A1"/>
          <w:spacing w:val="-9"/>
        </w:rPr>
        <w:t xml:space="preserve"> </w:t>
      </w:r>
      <w:r>
        <w:rPr>
          <w:color w:val="8063A1"/>
        </w:rPr>
        <w:t>Learning</w:t>
      </w:r>
      <w:r>
        <w:rPr>
          <w:color w:val="8063A1"/>
          <w:spacing w:val="-4"/>
        </w:rPr>
        <w:t xml:space="preserve"> </w:t>
      </w:r>
      <w:r>
        <w:rPr>
          <w:color w:val="8063A1"/>
        </w:rPr>
        <w:t>in</w:t>
      </w:r>
      <w:r>
        <w:rPr>
          <w:color w:val="8063A1"/>
          <w:spacing w:val="-4"/>
        </w:rPr>
        <w:t xml:space="preserve"> </w:t>
      </w:r>
      <w:r>
        <w:rPr>
          <w:color w:val="8063A1"/>
        </w:rPr>
        <w:t>History:</w:t>
      </w:r>
      <w:r>
        <w:rPr>
          <w:color w:val="8063A1"/>
          <w:spacing w:val="-3"/>
        </w:rPr>
        <w:t xml:space="preserve"> </w:t>
      </w:r>
      <w:r>
        <w:rPr>
          <w:color w:val="8063A1"/>
        </w:rPr>
        <w:t>Years</w:t>
      </w:r>
      <w:r>
        <w:rPr>
          <w:color w:val="8063A1"/>
          <w:spacing w:val="-2"/>
        </w:rPr>
        <w:t xml:space="preserve"> </w:t>
      </w:r>
      <w:r>
        <w:rPr>
          <w:color w:val="8063A1"/>
        </w:rPr>
        <w:t>5</w:t>
      </w:r>
      <w:r>
        <w:rPr>
          <w:color w:val="8063A1"/>
          <w:spacing w:val="-10"/>
        </w:rPr>
        <w:t xml:space="preserve"> </w:t>
      </w:r>
      <w:r>
        <w:rPr>
          <w:color w:val="8063A1"/>
        </w:rPr>
        <w:t>and</w:t>
      </w:r>
      <w:r>
        <w:rPr>
          <w:color w:val="8063A1"/>
          <w:spacing w:val="-3"/>
        </w:rPr>
        <w:t xml:space="preserve"> </w:t>
      </w:r>
      <w:r>
        <w:rPr>
          <w:color w:val="8063A1"/>
          <w:spacing w:val="-10"/>
        </w:rPr>
        <w:t>6</w:t>
      </w:r>
    </w:p>
    <w:p w14:paraId="1C93044C" w14:textId="77777777" w:rsidR="00AE591A" w:rsidRDefault="00AE591A">
      <w:pPr>
        <w:pStyle w:val="BodyText"/>
        <w:rPr>
          <w:sz w:val="20"/>
        </w:rPr>
      </w:pPr>
    </w:p>
    <w:p w14:paraId="4F189A72" w14:textId="77777777" w:rsidR="00AE591A" w:rsidRDefault="00AE591A">
      <w:pPr>
        <w:pStyle w:val="BodyText"/>
        <w:spacing w:before="141"/>
        <w:rPr>
          <w:sz w:val="20"/>
        </w:rPr>
      </w:pPr>
    </w:p>
    <w:tbl>
      <w:tblPr>
        <w:tblW w:w="0" w:type="auto"/>
        <w:tblInd w:w="15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2603"/>
        <w:gridCol w:w="2608"/>
        <w:gridCol w:w="5205"/>
      </w:tblGrid>
      <w:tr w:rsidR="00AE591A" w14:paraId="5FE02C4D" w14:textId="77777777">
        <w:trPr>
          <w:trHeight w:val="446"/>
        </w:trPr>
        <w:tc>
          <w:tcPr>
            <w:tcW w:w="5205" w:type="dxa"/>
            <w:shd w:val="clear" w:color="auto" w:fill="8063A1"/>
          </w:tcPr>
          <w:p w14:paraId="7DE9E226" w14:textId="77777777" w:rsidR="00AE591A" w:rsidRDefault="00000000">
            <w:pPr>
              <w:pStyle w:val="TableParagraph"/>
              <w:rPr>
                <w:rFonts w:ascii="Segoe UI"/>
                <w:b/>
                <w:sz w:val="20"/>
              </w:rPr>
            </w:pPr>
            <w:r>
              <w:rPr>
                <w:rFonts w:ascii="Segoe UI"/>
                <w:b/>
                <w:color w:val="FFFFFF"/>
                <w:spacing w:val="-2"/>
                <w:sz w:val="20"/>
              </w:rPr>
              <w:t>Chronology</w:t>
            </w:r>
          </w:p>
        </w:tc>
        <w:tc>
          <w:tcPr>
            <w:tcW w:w="5211" w:type="dxa"/>
            <w:gridSpan w:val="2"/>
            <w:shd w:val="clear" w:color="auto" w:fill="8063A1"/>
          </w:tcPr>
          <w:p w14:paraId="1095CABD" w14:textId="77777777" w:rsidR="00AE591A" w:rsidRDefault="00000000">
            <w:pPr>
              <w:pStyle w:val="TableParagraph"/>
              <w:rPr>
                <w:rFonts w:ascii="Segoe UI"/>
                <w:b/>
                <w:sz w:val="20"/>
              </w:rPr>
            </w:pPr>
            <w:r>
              <w:rPr>
                <w:rFonts w:ascii="Segoe UI"/>
                <w:b/>
                <w:color w:val="FFFFFF"/>
                <w:sz w:val="20"/>
              </w:rPr>
              <w:t>Events,</w:t>
            </w:r>
            <w:r>
              <w:rPr>
                <w:rFonts w:ascii="Segoe UI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z w:val="20"/>
              </w:rPr>
              <w:t>People</w:t>
            </w:r>
            <w:r>
              <w:rPr>
                <w:rFonts w:ascii="Segoe UI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z w:val="20"/>
              </w:rPr>
              <w:t>and</w:t>
            </w:r>
            <w:r>
              <w:rPr>
                <w:rFonts w:ascii="Segoe UI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2"/>
                <w:sz w:val="20"/>
              </w:rPr>
              <w:t>Changes</w:t>
            </w:r>
          </w:p>
        </w:tc>
        <w:tc>
          <w:tcPr>
            <w:tcW w:w="5205" w:type="dxa"/>
            <w:shd w:val="clear" w:color="auto" w:fill="8063A1"/>
          </w:tcPr>
          <w:p w14:paraId="5D8F5C98" w14:textId="77777777" w:rsidR="00AE591A" w:rsidRDefault="00000000">
            <w:pPr>
              <w:pStyle w:val="TableParagraph"/>
              <w:ind w:left="104"/>
              <w:rPr>
                <w:rFonts w:ascii="Segoe UI"/>
                <w:b/>
                <w:sz w:val="20"/>
              </w:rPr>
            </w:pPr>
            <w:r>
              <w:rPr>
                <w:rFonts w:ascii="Segoe UI"/>
                <w:b/>
                <w:color w:val="FFFFFF"/>
                <w:spacing w:val="-2"/>
                <w:sz w:val="20"/>
              </w:rPr>
              <w:t>Communication</w:t>
            </w:r>
          </w:p>
        </w:tc>
      </w:tr>
      <w:tr w:rsidR="00AE591A" w14:paraId="47D3B22C" w14:textId="77777777">
        <w:trPr>
          <w:trHeight w:val="4301"/>
        </w:trPr>
        <w:tc>
          <w:tcPr>
            <w:tcW w:w="5205" w:type="dxa"/>
          </w:tcPr>
          <w:p w14:paraId="36107431" w14:textId="77777777" w:rsidR="00AE591A" w:rsidRDefault="00000000">
            <w:pPr>
              <w:pStyle w:val="TableParagraph"/>
              <w:spacing w:line="225" w:lineRule="exact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Show</w:t>
            </w:r>
            <w:r>
              <w:rPr>
                <w:rFonts w:ascii="Segoe UI"/>
                <w:spacing w:val="-12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their</w:t>
            </w:r>
            <w:r>
              <w:rPr>
                <w:rFonts w:ascii="Segoe UI"/>
                <w:spacing w:val="-11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chronologically</w:t>
            </w:r>
            <w:r>
              <w:rPr>
                <w:rFonts w:ascii="Segoe UI"/>
                <w:spacing w:val="-10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secure</w:t>
            </w:r>
            <w:r>
              <w:rPr>
                <w:rFonts w:ascii="Segoe UI"/>
                <w:spacing w:val="-12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knowledge</w:t>
            </w:r>
            <w:r>
              <w:rPr>
                <w:rFonts w:ascii="Segoe UI"/>
                <w:spacing w:val="-11"/>
                <w:sz w:val="17"/>
              </w:rPr>
              <w:t xml:space="preserve"> </w:t>
            </w:r>
            <w:r>
              <w:rPr>
                <w:rFonts w:ascii="Segoe UI"/>
                <w:spacing w:val="-5"/>
                <w:sz w:val="17"/>
              </w:rPr>
              <w:t>by:</w:t>
            </w:r>
          </w:p>
          <w:p w14:paraId="30465D0F" w14:textId="77777777" w:rsidR="00AE591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5"/>
              </w:tabs>
              <w:spacing w:before="76" w:line="242" w:lineRule="auto"/>
              <w:ind w:right="264"/>
              <w:rPr>
                <w:rFonts w:ascii="Segoe UI" w:hAnsi="Segoe UI"/>
                <w:i/>
                <w:sz w:val="17"/>
              </w:rPr>
            </w:pPr>
            <w:r>
              <w:rPr>
                <w:rFonts w:ascii="Segoe UI" w:hAnsi="Segoe UI"/>
                <w:sz w:val="17"/>
              </w:rPr>
              <w:t>Sequencing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events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periods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through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use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 xml:space="preserve">appropriate terms relating to the passing of time </w:t>
            </w:r>
            <w:r>
              <w:rPr>
                <w:rFonts w:ascii="Segoe UI" w:hAnsi="Segoe UI"/>
                <w:i/>
                <w:sz w:val="17"/>
              </w:rPr>
              <w:t>(empire, civilisation, parliament, peasantry...).</w:t>
            </w:r>
          </w:p>
          <w:p w14:paraId="166CD973" w14:textId="77777777" w:rsidR="00AE591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5"/>
              </w:tabs>
              <w:spacing w:before="54"/>
              <w:ind w:right="464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Identifying where periods studied fit into a chronological framework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by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noting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connections,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trends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contrasts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 xml:space="preserve">over </w:t>
            </w:r>
            <w:r>
              <w:rPr>
                <w:rFonts w:ascii="Segoe UI" w:hAnsi="Segoe UI"/>
                <w:spacing w:val="-2"/>
                <w:sz w:val="17"/>
              </w:rPr>
              <w:t>time.</w:t>
            </w:r>
          </w:p>
          <w:p w14:paraId="68DED1D0" w14:textId="77777777" w:rsidR="00AE591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5"/>
              </w:tabs>
              <w:spacing w:before="61"/>
              <w:ind w:right="195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Know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understand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history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these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islands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as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 xml:space="preserve">coherent, chronological narrative, from the earliest times to the present </w:t>
            </w:r>
            <w:r>
              <w:rPr>
                <w:rFonts w:ascii="Segoe UI" w:hAnsi="Segoe UI"/>
                <w:spacing w:val="-4"/>
                <w:sz w:val="17"/>
              </w:rPr>
              <w:t>day.</w:t>
            </w:r>
          </w:p>
          <w:p w14:paraId="47240BE1" w14:textId="77777777" w:rsidR="00AE591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5"/>
              </w:tabs>
              <w:spacing w:before="62"/>
              <w:ind w:right="131"/>
              <w:rPr>
                <w:rFonts w:ascii="Segoe UI" w:hAnsi="Segoe UI"/>
                <w:i/>
                <w:sz w:val="17"/>
              </w:rPr>
            </w:pPr>
            <w:r>
              <w:rPr>
                <w:rFonts w:ascii="Segoe UI" w:hAnsi="Segoe UI"/>
                <w:sz w:val="17"/>
              </w:rPr>
              <w:t>In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depth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study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different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periods,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using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appropriate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vocabulary when describing the passing of time and historical concepts (</w:t>
            </w:r>
            <w:r>
              <w:rPr>
                <w:rFonts w:ascii="Segoe UI" w:hAnsi="Segoe UI"/>
                <w:i/>
                <w:sz w:val="17"/>
              </w:rPr>
              <w:t>propaganda,</w:t>
            </w:r>
            <w:r>
              <w:rPr>
                <w:rFonts w:ascii="Segoe UI" w:hAnsi="Segoe UI"/>
                <w:i/>
                <w:spacing w:val="-1"/>
                <w:sz w:val="17"/>
              </w:rPr>
              <w:t xml:space="preserve"> </w:t>
            </w:r>
            <w:r>
              <w:rPr>
                <w:rFonts w:ascii="Segoe UI" w:hAnsi="Segoe UI"/>
                <w:i/>
                <w:sz w:val="17"/>
              </w:rPr>
              <w:t>bias,</w:t>
            </w:r>
            <w:r>
              <w:rPr>
                <w:rFonts w:ascii="Segoe UI" w:hAnsi="Segoe UI"/>
                <w:i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i/>
                <w:sz w:val="17"/>
              </w:rPr>
              <w:t>primary</w:t>
            </w:r>
            <w:r>
              <w:rPr>
                <w:rFonts w:ascii="Segoe UI" w:hAnsi="Segoe UI"/>
                <w:i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i/>
                <w:sz w:val="17"/>
              </w:rPr>
              <w:t>source,</w:t>
            </w:r>
            <w:r>
              <w:rPr>
                <w:rFonts w:ascii="Segoe UI" w:hAnsi="Segoe UI"/>
                <w:i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i/>
                <w:sz w:val="17"/>
              </w:rPr>
              <w:t>secondary</w:t>
            </w:r>
            <w:r>
              <w:rPr>
                <w:rFonts w:ascii="Segoe UI" w:hAnsi="Segoe UI"/>
                <w:i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i/>
                <w:sz w:val="17"/>
              </w:rPr>
              <w:t>source,</w:t>
            </w:r>
            <w:r>
              <w:rPr>
                <w:rFonts w:ascii="Segoe UI" w:hAnsi="Segoe UI"/>
                <w:i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i/>
                <w:sz w:val="17"/>
              </w:rPr>
              <w:t>reliability...).</w:t>
            </w:r>
          </w:p>
          <w:p w14:paraId="4CE87F1E" w14:textId="77777777" w:rsidR="00AE591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5"/>
              </w:tabs>
              <w:spacing w:before="61"/>
              <w:ind w:hanging="115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Analyse</w:t>
            </w:r>
            <w:r>
              <w:rPr>
                <w:rFonts w:ascii="Segoe UI" w:hAnsi="Segoe UI"/>
                <w:spacing w:val="-1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connections,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trends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contrasts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over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pacing w:val="-4"/>
                <w:sz w:val="17"/>
              </w:rPr>
              <w:t>time.</w:t>
            </w:r>
          </w:p>
        </w:tc>
        <w:tc>
          <w:tcPr>
            <w:tcW w:w="5211" w:type="dxa"/>
            <w:gridSpan w:val="2"/>
          </w:tcPr>
          <w:p w14:paraId="0E618D93" w14:textId="77777777" w:rsidR="00AE591A" w:rsidRDefault="00000000">
            <w:pPr>
              <w:pStyle w:val="TableParagraph"/>
              <w:spacing w:line="259" w:lineRule="auto"/>
              <w:rPr>
                <w:rFonts w:ascii="Segoe UI"/>
                <w:sz w:val="17"/>
              </w:rPr>
            </w:pPr>
            <w:r>
              <w:rPr>
                <w:rFonts w:ascii="Segoe UI"/>
                <w:sz w:val="17"/>
              </w:rPr>
              <w:t>Show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their</w:t>
            </w:r>
            <w:r>
              <w:rPr>
                <w:rFonts w:ascii="Segoe UI"/>
                <w:spacing w:val="-4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knowledge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</w:t>
            </w:r>
            <w:r>
              <w:rPr>
                <w:rFonts w:ascii="Segoe UI"/>
                <w:spacing w:val="-5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understanding</w:t>
            </w:r>
            <w:r>
              <w:rPr>
                <w:rFonts w:ascii="Segoe UI"/>
                <w:spacing w:val="-5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of</w:t>
            </w:r>
            <w:r>
              <w:rPr>
                <w:rFonts w:ascii="Segoe UI"/>
                <w:spacing w:val="-7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local,</w:t>
            </w:r>
            <w:r>
              <w:rPr>
                <w:rFonts w:ascii="Segoe UI"/>
                <w:spacing w:val="-5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national</w:t>
            </w:r>
            <w:r>
              <w:rPr>
                <w:rFonts w:ascii="Segoe UI"/>
                <w:spacing w:val="-9"/>
                <w:sz w:val="17"/>
              </w:rPr>
              <w:t xml:space="preserve"> </w:t>
            </w:r>
            <w:r>
              <w:rPr>
                <w:rFonts w:ascii="Segoe UI"/>
                <w:sz w:val="17"/>
              </w:rPr>
              <w:t>and international history by:</w:t>
            </w:r>
          </w:p>
          <w:p w14:paraId="4F80F48D" w14:textId="77777777" w:rsidR="00AE591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  <w:tab w:val="left" w:pos="225"/>
              </w:tabs>
              <w:spacing w:before="57" w:line="242" w:lineRule="auto"/>
              <w:ind w:right="189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Understanding significant aspects of history – nature</w:t>
            </w:r>
            <w:r>
              <w:rPr>
                <w:rFonts w:ascii="Segoe UI" w:hAnsi="Segoe UI"/>
                <w:spacing w:val="-1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 ancient civilisations;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expansion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dissolution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empires;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 xml:space="preserve">characteristic features of non-European societies; achievements and follies of </w:t>
            </w:r>
            <w:r>
              <w:rPr>
                <w:rFonts w:ascii="Segoe UI" w:hAnsi="Segoe UI"/>
                <w:spacing w:val="-2"/>
                <w:sz w:val="17"/>
              </w:rPr>
              <w:t>mankind.</w:t>
            </w:r>
          </w:p>
          <w:p w14:paraId="2132AF40" w14:textId="77777777" w:rsidR="00AE591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  <w:tab w:val="left" w:pos="225"/>
              </w:tabs>
              <w:spacing w:before="52"/>
              <w:ind w:right="253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Gaining historical perspective by placing their growing knowledge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into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different</w:t>
            </w:r>
            <w:r>
              <w:rPr>
                <w:rFonts w:ascii="Segoe UI" w:hAnsi="Segoe UI"/>
                <w:spacing w:val="-11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contexts...between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cultural,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economic, military, political religious and social history.</w:t>
            </w:r>
          </w:p>
          <w:p w14:paraId="3079DE8D" w14:textId="77777777" w:rsidR="00AE591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  <w:tab w:val="left" w:pos="225"/>
              </w:tabs>
              <w:spacing w:before="61"/>
              <w:ind w:right="282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Establishing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narrative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showing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connections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trends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within and across periods of study.</w:t>
            </w:r>
          </w:p>
          <w:p w14:paraId="4E5B98D2" w14:textId="77777777" w:rsidR="00AE591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  <w:tab w:val="left" w:pos="225"/>
              </w:tabs>
              <w:spacing w:before="62"/>
              <w:ind w:right="646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Begin to recognise and describe the nature and extent of diversity,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change</w:t>
            </w:r>
            <w:r>
              <w:rPr>
                <w:rFonts w:ascii="Segoe UI" w:hAnsi="Segoe UI"/>
                <w:spacing w:val="-11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continuity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suggest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relationships between causes.</w:t>
            </w:r>
          </w:p>
          <w:p w14:paraId="2B0282B6" w14:textId="77777777" w:rsidR="00AE591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  <w:tab w:val="left" w:pos="225"/>
              </w:tabs>
              <w:spacing w:before="61"/>
              <w:ind w:right="186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Presenting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clear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narrative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within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1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across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periods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that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notes connections, contrasts and trends over time.</w:t>
            </w:r>
          </w:p>
        </w:tc>
        <w:tc>
          <w:tcPr>
            <w:tcW w:w="5205" w:type="dxa"/>
          </w:tcPr>
          <w:p w14:paraId="1A5D5277" w14:textId="77777777" w:rsidR="00AE591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17"/>
                <w:tab w:val="left" w:pos="219"/>
              </w:tabs>
              <w:ind w:right="448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Produce structured work that makes connections, draws contrasts,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analyses</w:t>
            </w:r>
            <w:r>
              <w:rPr>
                <w:rFonts w:ascii="Segoe UI" w:hAnsi="Segoe UI"/>
                <w:spacing w:val="-10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trends,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frames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historically-valid</w:t>
            </w:r>
            <w:r>
              <w:rPr>
                <w:rFonts w:ascii="Segoe UI" w:hAnsi="Segoe UI"/>
                <w:spacing w:val="-9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questions involving thoughtful selection and organisation of relevant historical information using appropriate dates and terms.</w:t>
            </w:r>
          </w:p>
          <w:p w14:paraId="09316A9D" w14:textId="77777777" w:rsidR="00AE591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17"/>
                <w:tab w:val="left" w:pos="219"/>
              </w:tabs>
              <w:spacing w:before="59"/>
              <w:ind w:right="215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Produce detailed structured work to select and deploy information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make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appropriate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use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historical</w:t>
            </w:r>
            <w:r>
              <w:rPr>
                <w:rFonts w:ascii="Segoe UI" w:hAnsi="Segoe UI"/>
                <w:spacing w:val="-8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terminology and contrasting evidence.</w:t>
            </w:r>
          </w:p>
        </w:tc>
      </w:tr>
      <w:tr w:rsidR="00AE591A" w14:paraId="500831D1" w14:textId="77777777">
        <w:trPr>
          <w:trHeight w:val="446"/>
        </w:trPr>
        <w:tc>
          <w:tcPr>
            <w:tcW w:w="15621" w:type="dxa"/>
            <w:gridSpan w:val="4"/>
            <w:shd w:val="clear" w:color="auto" w:fill="8063A1"/>
          </w:tcPr>
          <w:p w14:paraId="1F67111C" w14:textId="77777777" w:rsidR="00AE591A" w:rsidRDefault="00000000">
            <w:pPr>
              <w:pStyle w:val="TableParagraph"/>
              <w:rPr>
                <w:rFonts w:ascii="Segoe UI"/>
                <w:b/>
                <w:sz w:val="20"/>
              </w:rPr>
            </w:pPr>
            <w:r>
              <w:rPr>
                <w:rFonts w:ascii="Segoe UI"/>
                <w:b/>
                <w:color w:val="FFFFFF"/>
                <w:sz w:val="20"/>
              </w:rPr>
              <w:t>Enquiry,</w:t>
            </w:r>
            <w:r>
              <w:rPr>
                <w:rFonts w:ascii="Segoe UI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z w:val="20"/>
              </w:rPr>
              <w:t>Interpretation</w:t>
            </w:r>
            <w:r>
              <w:rPr>
                <w:rFonts w:ascii="Segoe UI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z w:val="20"/>
              </w:rPr>
              <w:t>and</w:t>
            </w:r>
            <w:r>
              <w:rPr>
                <w:rFonts w:ascii="Segoe UI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z w:val="20"/>
              </w:rPr>
              <w:t>Using</w:t>
            </w:r>
            <w:r>
              <w:rPr>
                <w:rFonts w:ascii="Segoe UI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Segoe UI"/>
                <w:b/>
                <w:color w:val="FFFFFF"/>
                <w:spacing w:val="-2"/>
                <w:sz w:val="20"/>
              </w:rPr>
              <w:t>Sources</w:t>
            </w:r>
          </w:p>
        </w:tc>
      </w:tr>
      <w:tr w:rsidR="00AE591A" w14:paraId="05B9FAB7" w14:textId="77777777">
        <w:trPr>
          <w:trHeight w:val="1992"/>
        </w:trPr>
        <w:tc>
          <w:tcPr>
            <w:tcW w:w="7808" w:type="dxa"/>
            <w:gridSpan w:val="2"/>
          </w:tcPr>
          <w:p w14:paraId="656C062D" w14:textId="77777777" w:rsidR="00AE591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</w:tabs>
              <w:ind w:right="252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Understand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methods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historical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enquiry,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how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evidence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is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used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to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make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historical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claims,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 xml:space="preserve">and </w:t>
            </w:r>
            <w:r>
              <w:rPr>
                <w:rFonts w:ascii="Segoe UI" w:hAnsi="Segoe UI"/>
                <w:i/>
                <w:sz w:val="17"/>
              </w:rPr>
              <w:t xml:space="preserve">begin </w:t>
            </w:r>
            <w:r>
              <w:rPr>
                <w:rFonts w:ascii="Segoe UI" w:hAnsi="Segoe UI"/>
                <w:sz w:val="17"/>
              </w:rPr>
              <w:t xml:space="preserve">to discern how and why contrasting arguments and interpretations of the past have been </w:t>
            </w:r>
            <w:r>
              <w:rPr>
                <w:rFonts w:ascii="Segoe UI" w:hAnsi="Segoe UI"/>
                <w:spacing w:val="-2"/>
                <w:sz w:val="17"/>
              </w:rPr>
              <w:t>constructed.</w:t>
            </w:r>
          </w:p>
          <w:p w14:paraId="7C35D1B9" w14:textId="77777777" w:rsidR="00AE591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</w:tabs>
              <w:spacing w:before="60"/>
              <w:ind w:right="426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Use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sources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basis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for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research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from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which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they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will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begin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to use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information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evidence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to test hypotheses.</w:t>
            </w:r>
          </w:p>
          <w:p w14:paraId="37BB9D32" w14:textId="77777777" w:rsidR="00AE591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</w:tabs>
              <w:spacing w:before="61"/>
              <w:ind w:right="661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Begin to evaluate sources to make historical claims, and discern how and why contrasting arguments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interpretations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past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have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been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constructed,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3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establish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evidence</w:t>
            </w:r>
            <w:r>
              <w:rPr>
                <w:rFonts w:ascii="Segoe UI" w:hAnsi="Segoe UI"/>
                <w:spacing w:val="-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for particular enquiries.</w:t>
            </w:r>
          </w:p>
        </w:tc>
        <w:tc>
          <w:tcPr>
            <w:tcW w:w="7813" w:type="dxa"/>
            <w:gridSpan w:val="2"/>
          </w:tcPr>
          <w:p w14:paraId="338A4BB9" w14:textId="77777777" w:rsidR="00AE591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  <w:tab w:val="left" w:pos="224"/>
              </w:tabs>
              <w:ind w:right="398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Understand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how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our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knowledge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the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past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is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constructed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from</w:t>
            </w:r>
            <w:r>
              <w:rPr>
                <w:rFonts w:ascii="Segoe UI" w:hAnsi="Segoe UI"/>
                <w:spacing w:val="-5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 range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of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different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sources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 that different versions of past events often exist, giving some reasons for this.</w:t>
            </w:r>
          </w:p>
          <w:p w14:paraId="5B87D9C3" w14:textId="77777777" w:rsidR="00AE591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  <w:tab w:val="left" w:pos="270"/>
              </w:tabs>
              <w:spacing w:before="60"/>
              <w:ind w:right="429"/>
              <w:rPr>
                <w:rFonts w:ascii="Segoe UI" w:hAnsi="Segoe UI"/>
                <w:sz w:val="17"/>
              </w:rPr>
            </w:pPr>
            <w:r>
              <w:rPr>
                <w:rFonts w:ascii="Segoe UI" w:hAnsi="Segoe UI"/>
                <w:sz w:val="17"/>
              </w:rPr>
              <w:t>Begin</w:t>
            </w:r>
            <w:r>
              <w:rPr>
                <w:rFonts w:ascii="Segoe UI" w:hAnsi="Segoe UI"/>
                <w:spacing w:val="37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to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recognise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why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some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events,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people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and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changes might be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judged</w:t>
            </w:r>
            <w:r>
              <w:rPr>
                <w:rFonts w:ascii="Segoe UI" w:hAnsi="Segoe UI"/>
                <w:spacing w:val="-2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as</w:t>
            </w:r>
            <w:r>
              <w:rPr>
                <w:rFonts w:ascii="Segoe UI" w:hAnsi="Segoe UI"/>
                <w:spacing w:val="-4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more</w:t>
            </w:r>
            <w:r>
              <w:rPr>
                <w:rFonts w:ascii="Segoe UI" w:hAnsi="Segoe UI"/>
                <w:spacing w:val="-6"/>
                <w:sz w:val="17"/>
              </w:rPr>
              <w:t xml:space="preserve"> </w:t>
            </w:r>
            <w:r>
              <w:rPr>
                <w:rFonts w:ascii="Segoe UI" w:hAnsi="Segoe UI"/>
                <w:sz w:val="17"/>
              </w:rPr>
              <w:t>historically significant than others.</w:t>
            </w:r>
          </w:p>
        </w:tc>
      </w:tr>
    </w:tbl>
    <w:p w14:paraId="4AD3EF09" w14:textId="77777777" w:rsidR="00AE591A" w:rsidRDefault="00AE591A">
      <w:pPr>
        <w:pStyle w:val="BodyText"/>
        <w:rPr>
          <w:sz w:val="20"/>
        </w:rPr>
      </w:pPr>
    </w:p>
    <w:p w14:paraId="3F85FAB8" w14:textId="77777777" w:rsidR="00AE591A" w:rsidRDefault="00AE591A">
      <w:pPr>
        <w:pStyle w:val="BodyText"/>
        <w:rPr>
          <w:sz w:val="20"/>
        </w:rPr>
      </w:pPr>
    </w:p>
    <w:p w14:paraId="11F04581" w14:textId="77777777" w:rsidR="00AE591A" w:rsidRDefault="00AE591A">
      <w:pPr>
        <w:pStyle w:val="BodyText"/>
        <w:rPr>
          <w:sz w:val="20"/>
        </w:rPr>
      </w:pPr>
    </w:p>
    <w:p w14:paraId="49A7257A" w14:textId="77777777" w:rsidR="00AE591A" w:rsidRDefault="00AE591A">
      <w:pPr>
        <w:pStyle w:val="BodyText"/>
        <w:rPr>
          <w:sz w:val="20"/>
        </w:rPr>
      </w:pPr>
    </w:p>
    <w:p w14:paraId="2C559B54" w14:textId="77777777" w:rsidR="00AE591A" w:rsidRDefault="00AE591A">
      <w:pPr>
        <w:pStyle w:val="BodyText"/>
        <w:rPr>
          <w:sz w:val="20"/>
        </w:rPr>
      </w:pPr>
    </w:p>
    <w:p w14:paraId="6B34AF78" w14:textId="77777777" w:rsidR="00AE591A" w:rsidRDefault="00AE591A">
      <w:pPr>
        <w:pStyle w:val="BodyText"/>
        <w:rPr>
          <w:sz w:val="20"/>
        </w:rPr>
      </w:pPr>
    </w:p>
    <w:p w14:paraId="5F3C7325" w14:textId="77777777" w:rsidR="00AE591A" w:rsidRDefault="00AE591A">
      <w:pPr>
        <w:pStyle w:val="BodyText"/>
        <w:rPr>
          <w:sz w:val="20"/>
        </w:rPr>
      </w:pPr>
    </w:p>
    <w:p w14:paraId="2D1A4981" w14:textId="77777777" w:rsidR="00AE591A" w:rsidRDefault="00000000">
      <w:pPr>
        <w:pStyle w:val="BodyText"/>
        <w:spacing w:before="1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D4D9AEA" wp14:editId="353CDD26">
                <wp:simplePos x="0" y="0"/>
                <wp:positionH relativeFrom="page">
                  <wp:posOffset>9444355</wp:posOffset>
                </wp:positionH>
                <wp:positionV relativeFrom="paragraph">
                  <wp:posOffset>301634</wp:posOffset>
                </wp:positionV>
                <wp:extent cx="323850" cy="32385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850" cy="323850"/>
                          <a:chOff x="0" y="0"/>
                          <a:chExt cx="323850" cy="3238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32385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323850">
                                <a:moveTo>
                                  <a:pt x="323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49"/>
                                </a:lnTo>
                                <a:lnTo>
                                  <a:pt x="323850" y="323849"/>
                                </a:lnTo>
                                <a:lnTo>
                                  <a:pt x="323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413B6B" w14:textId="77777777" w:rsidR="00AE591A" w:rsidRDefault="00000000">
                              <w:pPr>
                                <w:spacing w:before="72"/>
                                <w:ind w:left="14"/>
                                <w:jc w:val="center"/>
                                <w:rPr>
                                  <w:rFonts w:ascii="Segoe UI"/>
                                  <w:b/>
                                </w:rPr>
                              </w:pPr>
                              <w:r>
                                <w:rPr>
                                  <w:rFonts w:ascii="Segoe UI"/>
                                  <w:b/>
                                  <w:color w:val="FFFFFF"/>
                                  <w:spacing w:val="-10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43.650024pt;margin-top:23.750782pt;width:25.5pt;height:25.5pt;mso-position-horizontal-relative:page;mso-position-vertical-relative:paragraph;z-index:-15728640;mso-wrap-distance-left:0;mso-wrap-distance-right:0" id="docshapegroup1" coordorigin="14873,475" coordsize="510,510">
                <v:rect style="position:absolute;left:14873;top:475;width:510;height:510" id="docshape2" filled="true" fillcolor="#8063a1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4873;top:475;width:510;height:510" type="#_x0000_t202" id="docshape3" filled="false" stroked="false">
                  <v:textbox inset="0,0,0,0">
                    <w:txbxContent>
                      <w:p>
                        <w:pPr>
                          <w:spacing w:before="72"/>
                          <w:ind w:left="14" w:right="0" w:firstLine="0"/>
                          <w:jc w:val="center"/>
                          <w:rPr>
                            <w:rFonts w:ascii="Segoe UI"/>
                            <w:b/>
                            <w:sz w:val="22"/>
                          </w:rPr>
                        </w:pPr>
                        <w:r>
                          <w:rPr>
                            <w:rFonts w:ascii="Segoe UI"/>
                            <w:b/>
                            <w:color w:val="FFFFFF"/>
                            <w:spacing w:val="-10"/>
                            <w:sz w:val="22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FCC1FC" wp14:editId="4DAACFD1">
                <wp:simplePos x="0" y="0"/>
                <wp:positionH relativeFrom="page">
                  <wp:posOffset>9876155</wp:posOffset>
                </wp:positionH>
                <wp:positionV relativeFrom="paragraph">
                  <wp:posOffset>301634</wp:posOffset>
                </wp:positionV>
                <wp:extent cx="323850" cy="32385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850" cy="323850"/>
                          <a:chOff x="0" y="0"/>
                          <a:chExt cx="323850" cy="32385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32385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323850">
                                <a:moveTo>
                                  <a:pt x="323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49"/>
                                </a:lnTo>
                                <a:lnTo>
                                  <a:pt x="323850" y="323849"/>
                                </a:lnTo>
                                <a:lnTo>
                                  <a:pt x="323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74CD44" w14:textId="77777777" w:rsidR="00AE591A" w:rsidRDefault="00000000">
                              <w:pPr>
                                <w:spacing w:before="72"/>
                                <w:ind w:left="14" w:right="7"/>
                                <w:jc w:val="center"/>
                                <w:rPr>
                                  <w:rFonts w:ascii="Segoe UI"/>
                                  <w:b/>
                                </w:rPr>
                              </w:pPr>
                              <w:r>
                                <w:rPr>
                                  <w:rFonts w:ascii="Segoe UI"/>
                                  <w:b/>
                                  <w:color w:val="FFFFFF"/>
                                  <w:spacing w:val="-1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77.650024pt;margin-top:23.750782pt;width:25.5pt;height:25.5pt;mso-position-horizontal-relative:page;mso-position-vertical-relative:paragraph;z-index:-15728128;mso-wrap-distance-left:0;mso-wrap-distance-right:0" id="docshapegroup4" coordorigin="15553,475" coordsize="510,510">
                <v:rect style="position:absolute;left:15553;top:475;width:510;height:510" id="docshape5" filled="true" fillcolor="#8063a1" stroked="false">
                  <v:fill type="solid"/>
                </v:rect>
                <v:shape style="position:absolute;left:15553;top:475;width:510;height:510" type="#_x0000_t202" id="docshape6" filled="false" stroked="false">
                  <v:textbox inset="0,0,0,0">
                    <w:txbxContent>
                      <w:p>
                        <w:pPr>
                          <w:spacing w:before="72"/>
                          <w:ind w:left="14" w:right="7" w:firstLine="0"/>
                          <w:jc w:val="center"/>
                          <w:rPr>
                            <w:rFonts w:ascii="Segoe UI"/>
                            <w:b/>
                            <w:sz w:val="22"/>
                          </w:rPr>
                        </w:pPr>
                        <w:r>
                          <w:rPr>
                            <w:rFonts w:ascii="Segoe UI"/>
                            <w:b/>
                            <w:color w:val="FFFFFF"/>
                            <w:spacing w:val="-10"/>
                            <w:sz w:val="22"/>
                          </w:rPr>
                          <w:t>6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6482A564" w14:textId="77777777" w:rsidR="00AE591A" w:rsidRDefault="00AE591A">
      <w:pPr>
        <w:pStyle w:val="BodyText"/>
        <w:rPr>
          <w:sz w:val="20"/>
        </w:rPr>
        <w:sectPr w:rsidR="00AE591A">
          <w:pgSz w:w="16840" w:h="11910" w:orient="landscape"/>
          <w:pgMar w:top="320" w:right="283" w:bottom="0" w:left="425" w:header="720" w:footer="720" w:gutter="0"/>
          <w:cols w:space="720"/>
        </w:sectPr>
      </w:pPr>
    </w:p>
    <w:p w14:paraId="030FCAC5" w14:textId="77777777" w:rsidR="00AE591A" w:rsidRDefault="00000000">
      <w:pPr>
        <w:pStyle w:val="BodyText"/>
        <w:spacing w:before="25"/>
        <w:ind w:left="141"/>
        <w:rPr>
          <w:rFonts w:ascii="Candara"/>
        </w:rPr>
      </w:pPr>
      <w:r>
        <w:rPr>
          <w:rFonts w:ascii="Candara"/>
          <w:color w:val="8063A1"/>
        </w:rPr>
        <w:lastRenderedPageBreak/>
        <w:t>History</w:t>
      </w:r>
      <w:r>
        <w:rPr>
          <w:rFonts w:ascii="Candara"/>
          <w:color w:val="8063A1"/>
          <w:spacing w:val="-8"/>
        </w:rPr>
        <w:t xml:space="preserve"> </w:t>
      </w:r>
      <w:r>
        <w:rPr>
          <w:rFonts w:ascii="Candara"/>
          <w:color w:val="8063A1"/>
        </w:rPr>
        <w:t>-</w:t>
      </w:r>
      <w:r>
        <w:rPr>
          <w:rFonts w:ascii="Candara"/>
          <w:color w:val="8063A1"/>
          <w:spacing w:val="-2"/>
        </w:rPr>
        <w:t xml:space="preserve"> </w:t>
      </w:r>
      <w:r>
        <w:rPr>
          <w:rFonts w:ascii="Candara"/>
          <w:color w:val="8063A1"/>
        </w:rPr>
        <w:t>End</w:t>
      </w:r>
      <w:r>
        <w:rPr>
          <w:rFonts w:ascii="Candara"/>
          <w:color w:val="8063A1"/>
          <w:spacing w:val="-4"/>
        </w:rPr>
        <w:t xml:space="preserve"> </w:t>
      </w:r>
      <w:r>
        <w:rPr>
          <w:rFonts w:ascii="Candara"/>
          <w:color w:val="8063A1"/>
        </w:rPr>
        <w:t>of</w:t>
      </w:r>
      <w:r>
        <w:rPr>
          <w:rFonts w:ascii="Candara"/>
          <w:color w:val="8063A1"/>
          <w:spacing w:val="-4"/>
        </w:rPr>
        <w:t xml:space="preserve"> </w:t>
      </w:r>
      <w:r>
        <w:rPr>
          <w:rFonts w:ascii="Candara"/>
          <w:color w:val="8063A1"/>
        </w:rPr>
        <w:t>Year</w:t>
      </w:r>
      <w:r>
        <w:rPr>
          <w:rFonts w:ascii="Candara"/>
          <w:color w:val="8063A1"/>
          <w:spacing w:val="-6"/>
        </w:rPr>
        <w:t xml:space="preserve"> </w:t>
      </w:r>
      <w:r>
        <w:rPr>
          <w:rFonts w:ascii="Candara"/>
          <w:color w:val="8063A1"/>
          <w:spacing w:val="-2"/>
        </w:rPr>
        <w:t>Expectations</w:t>
      </w:r>
    </w:p>
    <w:p w14:paraId="0FE28817" w14:textId="77777777" w:rsidR="00AE591A" w:rsidRDefault="00AE591A">
      <w:pPr>
        <w:spacing w:after="1"/>
        <w:rPr>
          <w:b/>
          <w:sz w:val="15"/>
        </w:rPr>
      </w:pPr>
    </w:p>
    <w:tbl>
      <w:tblPr>
        <w:tblW w:w="0" w:type="auto"/>
        <w:tblInd w:w="15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3764"/>
        <w:gridCol w:w="3759"/>
        <w:gridCol w:w="3764"/>
        <w:gridCol w:w="3774"/>
      </w:tblGrid>
      <w:tr w:rsidR="00AE591A" w14:paraId="08507D63" w14:textId="77777777">
        <w:trPr>
          <w:trHeight w:val="3461"/>
        </w:trPr>
        <w:tc>
          <w:tcPr>
            <w:tcW w:w="639" w:type="dxa"/>
            <w:shd w:val="clear" w:color="auto" w:fill="8063A1"/>
          </w:tcPr>
          <w:p w14:paraId="008B8765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03D5D82E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3DD30FD0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65127F41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11A8DD4C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163E69AE" w14:textId="77777777" w:rsidR="00AE591A" w:rsidRDefault="00AE591A">
            <w:pPr>
              <w:pStyle w:val="TableParagraph"/>
              <w:spacing w:before="107"/>
              <w:ind w:left="0"/>
              <w:rPr>
                <w:b/>
                <w:sz w:val="19"/>
              </w:rPr>
            </w:pPr>
          </w:p>
          <w:p w14:paraId="7368ED1C" w14:textId="77777777" w:rsidR="00AE591A" w:rsidRDefault="00000000">
            <w:pPr>
              <w:pStyle w:val="TableParagraph"/>
              <w:spacing w:before="1" w:line="244" w:lineRule="auto"/>
              <w:ind w:left="269" w:right="83" w:hanging="135"/>
              <w:rPr>
                <w:b/>
                <w:sz w:val="19"/>
              </w:rPr>
            </w:pPr>
            <w:r>
              <w:rPr>
                <w:b/>
                <w:color w:val="FFFFFF"/>
                <w:spacing w:val="-4"/>
                <w:sz w:val="19"/>
              </w:rPr>
              <w:t>Year</w:t>
            </w:r>
            <w:r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pacing w:val="-10"/>
                <w:sz w:val="19"/>
              </w:rPr>
              <w:t>6</w:t>
            </w:r>
          </w:p>
        </w:tc>
        <w:tc>
          <w:tcPr>
            <w:tcW w:w="3764" w:type="dxa"/>
          </w:tcPr>
          <w:p w14:paraId="1B5D2E28" w14:textId="77777777" w:rsidR="00AE591A" w:rsidRDefault="00000000">
            <w:pPr>
              <w:pStyle w:val="TableParagraph"/>
              <w:spacing w:line="209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dates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wide</w:t>
            </w:r>
            <w:r>
              <w:rPr>
                <w:spacing w:val="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range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historical</w:t>
            </w:r>
          </w:p>
          <w:p w14:paraId="60C0660F" w14:textId="77777777" w:rsidR="00AE591A" w:rsidRDefault="00000000">
            <w:pPr>
              <w:pStyle w:val="TableParagraph"/>
              <w:spacing w:before="3"/>
              <w:ind w:left="393" w:right="252"/>
              <w:jc w:val="both"/>
              <w:rPr>
                <w:sz w:val="17"/>
              </w:rPr>
            </w:pPr>
            <w:r>
              <w:rPr>
                <w:sz w:val="17"/>
              </w:rPr>
              <w:t>terms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sequencing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events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time.</w:t>
            </w:r>
          </w:p>
          <w:p w14:paraId="501829C3" w14:textId="77777777" w:rsidR="00AE591A" w:rsidRDefault="00000000">
            <w:pPr>
              <w:pStyle w:val="TableParagraph"/>
              <w:spacing w:line="205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Develop</w:t>
            </w:r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chronologically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secure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knowledge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of</w:t>
            </w:r>
          </w:p>
          <w:p w14:paraId="4A06EF49" w14:textId="77777777" w:rsidR="00AE591A" w:rsidRDefault="00000000">
            <w:pPr>
              <w:pStyle w:val="TableParagraph"/>
              <w:spacing w:line="198" w:lineRule="exact"/>
              <w:ind w:left="393"/>
              <w:jc w:val="both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events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time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studied.</w:t>
            </w:r>
          </w:p>
          <w:p w14:paraId="0716AE5F" w14:textId="77777777" w:rsidR="00AE591A" w:rsidRDefault="00000000">
            <w:pPr>
              <w:pStyle w:val="TableParagraph"/>
              <w:spacing w:line="237" w:lineRule="auto"/>
              <w:ind w:left="393" w:right="105" w:hanging="284"/>
              <w:jc w:val="both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Analyse links and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contrasts within and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across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different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periods</w:t>
            </w:r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time</w:t>
            </w:r>
            <w:r>
              <w:rPr>
                <w:spacing w:val="-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including</w:t>
            </w:r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short-term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 long-term time scales.</w:t>
            </w:r>
          </w:p>
          <w:p w14:paraId="0C2C26BD" w14:textId="77777777" w:rsidR="00AE591A" w:rsidRDefault="00000000">
            <w:pPr>
              <w:pStyle w:val="TableParagraph"/>
              <w:spacing w:before="201"/>
              <w:ind w:left="830"/>
              <w:rPr>
                <w:sz w:val="17"/>
              </w:rPr>
            </w:pPr>
            <w:r>
              <w:rPr>
                <w:spacing w:val="-2"/>
                <w:sz w:val="17"/>
              </w:rPr>
              <w:t>Week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1</w:t>
            </w:r>
          </w:p>
          <w:p w14:paraId="14D6EB4B" w14:textId="77777777" w:rsidR="00AE591A" w:rsidRDefault="00000000">
            <w:pPr>
              <w:pStyle w:val="TableParagraph"/>
              <w:spacing w:before="4" w:line="207" w:lineRule="exact"/>
              <w:ind w:left="830"/>
              <w:rPr>
                <w:sz w:val="17"/>
              </w:rPr>
            </w:pPr>
            <w:r>
              <w:rPr>
                <w:spacing w:val="-2"/>
                <w:sz w:val="17"/>
              </w:rPr>
              <w:t>Week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2</w:t>
            </w:r>
          </w:p>
          <w:p w14:paraId="140D4C6E" w14:textId="77777777" w:rsidR="00AE591A" w:rsidRDefault="00000000">
            <w:pPr>
              <w:pStyle w:val="TableParagraph"/>
              <w:spacing w:line="206" w:lineRule="exact"/>
              <w:ind w:left="830"/>
              <w:rPr>
                <w:sz w:val="17"/>
              </w:rPr>
            </w:pPr>
            <w:r>
              <w:rPr>
                <w:spacing w:val="-2"/>
                <w:sz w:val="17"/>
              </w:rPr>
              <w:t>Week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3</w:t>
            </w:r>
          </w:p>
          <w:p w14:paraId="5D39C391" w14:textId="77777777" w:rsidR="00AE591A" w:rsidRDefault="00000000">
            <w:pPr>
              <w:pStyle w:val="TableParagraph"/>
              <w:spacing w:line="206" w:lineRule="exact"/>
              <w:ind w:left="830"/>
              <w:rPr>
                <w:sz w:val="17"/>
              </w:rPr>
            </w:pPr>
            <w:r>
              <w:rPr>
                <w:spacing w:val="-2"/>
                <w:sz w:val="17"/>
              </w:rPr>
              <w:t>Week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4</w:t>
            </w:r>
          </w:p>
          <w:p w14:paraId="0C1086F1" w14:textId="77777777" w:rsidR="00AE591A" w:rsidRDefault="00000000">
            <w:pPr>
              <w:pStyle w:val="TableParagraph"/>
              <w:spacing w:line="207" w:lineRule="exact"/>
              <w:ind w:left="830"/>
              <w:rPr>
                <w:sz w:val="17"/>
              </w:rPr>
            </w:pPr>
            <w:r>
              <w:rPr>
                <w:spacing w:val="-2"/>
                <w:sz w:val="17"/>
              </w:rPr>
              <w:t>Week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5</w:t>
            </w:r>
          </w:p>
          <w:p w14:paraId="7115894A" w14:textId="77777777" w:rsidR="00AE591A" w:rsidRDefault="00000000">
            <w:pPr>
              <w:pStyle w:val="TableParagraph"/>
              <w:spacing w:before="4"/>
              <w:ind w:left="830"/>
              <w:rPr>
                <w:sz w:val="17"/>
              </w:rPr>
            </w:pPr>
            <w:r>
              <w:rPr>
                <w:spacing w:val="-2"/>
                <w:sz w:val="17"/>
              </w:rPr>
              <w:t>Week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6</w:t>
            </w:r>
          </w:p>
        </w:tc>
        <w:tc>
          <w:tcPr>
            <w:tcW w:w="3759" w:type="dxa"/>
          </w:tcPr>
          <w:p w14:paraId="6240CF7F" w14:textId="77777777" w:rsidR="00AE591A" w:rsidRDefault="00000000">
            <w:pPr>
              <w:pStyle w:val="TableParagraph"/>
              <w:spacing w:line="209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aspects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Viking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Anglo-</w:t>
            </w:r>
          </w:p>
          <w:p w14:paraId="6B651F77" w14:textId="77777777" w:rsidR="00AE591A" w:rsidRDefault="00000000">
            <w:pPr>
              <w:pStyle w:val="TableParagraph"/>
              <w:spacing w:before="3"/>
              <w:ind w:left="388"/>
              <w:rPr>
                <w:sz w:val="17"/>
              </w:rPr>
            </w:pPr>
            <w:r>
              <w:rPr>
                <w:sz w:val="17"/>
              </w:rPr>
              <w:t>Saxon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struggle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Kingdom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England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 time of Edward the Confessor.</w:t>
            </w:r>
          </w:p>
          <w:p w14:paraId="2174FA64" w14:textId="77777777" w:rsidR="00AE591A" w:rsidRDefault="00000000">
            <w:pPr>
              <w:pStyle w:val="TableParagraph"/>
              <w:spacing w:line="205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Demonstrate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knowledge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aspect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or</w:t>
            </w:r>
          </w:p>
          <w:p w14:paraId="1FB67FDC" w14:textId="77777777" w:rsidR="00AE591A" w:rsidRDefault="00000000">
            <w:pPr>
              <w:pStyle w:val="TableParagraph"/>
              <w:spacing w:line="244" w:lineRule="auto"/>
              <w:ind w:left="388"/>
              <w:rPr>
                <w:sz w:val="17"/>
              </w:rPr>
            </w:pPr>
            <w:r>
              <w:rPr>
                <w:sz w:val="17"/>
              </w:rPr>
              <w:t>theme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British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history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extends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chronological knowledge beyond 1066.</w:t>
            </w:r>
          </w:p>
        </w:tc>
        <w:tc>
          <w:tcPr>
            <w:tcW w:w="3764" w:type="dxa"/>
          </w:tcPr>
          <w:p w14:paraId="3753D0DF" w14:textId="77777777" w:rsidR="00AE591A" w:rsidRDefault="00000000">
            <w:pPr>
              <w:pStyle w:val="TableParagraph"/>
              <w:spacing w:line="209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Regularly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address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sometimes</w:t>
            </w:r>
            <w:r>
              <w:rPr>
                <w:spacing w:val="-2"/>
                <w:sz w:val="17"/>
                <w:szCs w:val="17"/>
              </w:rPr>
              <w:t xml:space="preserve"> devise</w:t>
            </w:r>
          </w:p>
          <w:p w14:paraId="2580CC76" w14:textId="77777777" w:rsidR="00AE591A" w:rsidRDefault="00000000">
            <w:pPr>
              <w:pStyle w:val="TableParagraph"/>
              <w:spacing w:before="3" w:line="196" w:lineRule="exact"/>
              <w:ind w:left="393"/>
              <w:rPr>
                <w:sz w:val="17"/>
              </w:rPr>
            </w:pPr>
            <w:r>
              <w:rPr>
                <w:spacing w:val="-2"/>
                <w:sz w:val="17"/>
              </w:rPr>
              <w:t>historically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valid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questions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hypotheses.</w:t>
            </w:r>
          </w:p>
          <w:p w14:paraId="59308F5A" w14:textId="77777777" w:rsidR="00AE591A" w:rsidRDefault="00000000">
            <w:pPr>
              <w:pStyle w:val="TableParagraph"/>
              <w:spacing w:before="6" w:line="208" w:lineRule="exact"/>
              <w:ind w:left="393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Give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some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reasons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for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contrasting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arguments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 interpretations of the past.</w:t>
            </w:r>
          </w:p>
          <w:p w14:paraId="36F84A49" w14:textId="77777777" w:rsidR="00AE591A" w:rsidRDefault="00000000">
            <w:pPr>
              <w:pStyle w:val="TableParagraph"/>
              <w:spacing w:line="209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impact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events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6E469D25" w14:textId="77777777" w:rsidR="00AE591A" w:rsidRDefault="00000000">
            <w:pPr>
              <w:pStyle w:val="TableParagraph"/>
              <w:spacing w:before="4" w:line="196" w:lineRule="exact"/>
              <w:ind w:left="393"/>
              <w:rPr>
                <w:sz w:val="17"/>
              </w:rPr>
            </w:pPr>
            <w:r>
              <w:rPr>
                <w:spacing w:val="-2"/>
                <w:sz w:val="17"/>
              </w:rPr>
              <w:t>changes.</w:t>
            </w:r>
          </w:p>
          <w:p w14:paraId="26079159" w14:textId="77777777" w:rsidR="00AE591A" w:rsidRDefault="00000000">
            <w:pPr>
              <w:pStyle w:val="TableParagraph"/>
              <w:spacing w:before="7" w:line="206" w:lineRule="exact"/>
              <w:ind w:left="393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8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Recognise that some events, people and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changes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are</w:t>
            </w:r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judged</w:t>
            </w:r>
            <w:r>
              <w:rPr>
                <w:spacing w:val="-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</w:t>
            </w:r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more</w:t>
            </w:r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significant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than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others.</w:t>
            </w:r>
          </w:p>
        </w:tc>
        <w:tc>
          <w:tcPr>
            <w:tcW w:w="3774" w:type="dxa"/>
          </w:tcPr>
          <w:p w14:paraId="0B5FD562" w14:textId="77777777" w:rsidR="00AE591A" w:rsidRDefault="00000000">
            <w:pPr>
              <w:pStyle w:val="TableParagraph"/>
              <w:spacing w:line="209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Acknowledge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contrasting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evidence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7689C01A" w14:textId="77777777" w:rsidR="00AE591A" w:rsidRDefault="00000000">
            <w:pPr>
              <w:pStyle w:val="TableParagraph"/>
              <w:spacing w:before="3"/>
              <w:ind w:left="389"/>
              <w:rPr>
                <w:sz w:val="17"/>
              </w:rPr>
            </w:pPr>
            <w:r>
              <w:rPr>
                <w:sz w:val="17"/>
              </w:rPr>
              <w:t>opinions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discussing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debating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historical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issues.</w:t>
            </w:r>
          </w:p>
          <w:p w14:paraId="1D9BABCB" w14:textId="77777777" w:rsidR="00AE591A" w:rsidRDefault="00000000">
            <w:pPr>
              <w:pStyle w:val="TableParagraph"/>
              <w:spacing w:line="205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vocabulary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when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discussing,</w:t>
            </w:r>
          </w:p>
          <w:p w14:paraId="781A5872" w14:textId="77777777" w:rsidR="00AE591A" w:rsidRDefault="00000000">
            <w:pPr>
              <w:pStyle w:val="TableParagraph"/>
              <w:spacing w:line="198" w:lineRule="exact"/>
              <w:ind w:left="389"/>
              <w:rPr>
                <w:sz w:val="17"/>
              </w:rPr>
            </w:pPr>
            <w:r>
              <w:rPr>
                <w:spacing w:val="-2"/>
                <w:sz w:val="17"/>
              </w:rPr>
              <w:t>describing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explaining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historical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events.</w:t>
            </w:r>
          </w:p>
          <w:p w14:paraId="25BFF51E" w14:textId="77777777" w:rsidR="00AE591A" w:rsidRDefault="00000000">
            <w:pPr>
              <w:pStyle w:val="TableParagraph"/>
              <w:ind w:left="389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Construct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informed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responses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to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questions and hypotheses that involve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thoughtful selection and organisation of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relevant historical information including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 dates and terms.</w:t>
            </w:r>
          </w:p>
          <w:p w14:paraId="502B425C" w14:textId="77777777" w:rsidR="00AE591A" w:rsidRDefault="00000000">
            <w:pPr>
              <w:pStyle w:val="TableParagraph"/>
              <w:spacing w:line="207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Choose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most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way</w:t>
            </w:r>
            <w:r>
              <w:rPr>
                <w:spacing w:val="-5"/>
                <w:sz w:val="17"/>
                <w:szCs w:val="17"/>
              </w:rPr>
              <w:t xml:space="preserve"> of</w:t>
            </w:r>
          </w:p>
          <w:p w14:paraId="269DA1AF" w14:textId="77777777" w:rsidR="00AE591A" w:rsidRDefault="00000000">
            <w:pPr>
              <w:pStyle w:val="TableParagraph"/>
              <w:spacing w:line="207" w:lineRule="exact"/>
              <w:ind w:left="389"/>
              <w:rPr>
                <w:sz w:val="17"/>
              </w:rPr>
            </w:pPr>
            <w:r>
              <w:rPr>
                <w:spacing w:val="-2"/>
                <w:sz w:val="17"/>
              </w:rPr>
              <w:t>communicating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different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historical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findings.</w:t>
            </w:r>
          </w:p>
        </w:tc>
      </w:tr>
      <w:tr w:rsidR="00AE591A" w14:paraId="48FA1D73" w14:textId="77777777">
        <w:trPr>
          <w:trHeight w:val="2064"/>
        </w:trPr>
        <w:tc>
          <w:tcPr>
            <w:tcW w:w="639" w:type="dxa"/>
            <w:shd w:val="clear" w:color="auto" w:fill="8063A1"/>
          </w:tcPr>
          <w:p w14:paraId="12E6E508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3EED21DF" w14:textId="77777777" w:rsidR="00AE591A" w:rsidRDefault="00AE591A">
            <w:pPr>
              <w:pStyle w:val="TableParagraph"/>
              <w:ind w:left="0"/>
              <w:rPr>
                <w:b/>
                <w:sz w:val="19"/>
              </w:rPr>
            </w:pPr>
          </w:p>
          <w:p w14:paraId="2A394A2B" w14:textId="77777777" w:rsidR="00AE591A" w:rsidRDefault="00AE591A">
            <w:pPr>
              <w:pStyle w:val="TableParagraph"/>
              <w:spacing w:before="102"/>
              <w:ind w:left="0"/>
              <w:rPr>
                <w:b/>
                <w:sz w:val="19"/>
              </w:rPr>
            </w:pPr>
          </w:p>
          <w:p w14:paraId="72DF2B82" w14:textId="77777777" w:rsidR="00AE591A" w:rsidRDefault="00000000">
            <w:pPr>
              <w:pStyle w:val="TableParagraph"/>
              <w:spacing w:line="242" w:lineRule="auto"/>
              <w:ind w:left="273" w:right="83" w:hanging="140"/>
              <w:rPr>
                <w:b/>
                <w:sz w:val="19"/>
              </w:rPr>
            </w:pPr>
            <w:r>
              <w:rPr>
                <w:b/>
                <w:color w:val="FFFFFF"/>
                <w:spacing w:val="-4"/>
                <w:sz w:val="19"/>
              </w:rPr>
              <w:t>Year</w:t>
            </w:r>
            <w:r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pacing w:val="-10"/>
                <w:sz w:val="19"/>
              </w:rPr>
              <w:t>5</w:t>
            </w:r>
          </w:p>
        </w:tc>
        <w:tc>
          <w:tcPr>
            <w:tcW w:w="3764" w:type="dxa"/>
          </w:tcPr>
          <w:p w14:paraId="76951CE6" w14:textId="77777777" w:rsidR="00AE591A" w:rsidRDefault="00000000">
            <w:pPr>
              <w:pStyle w:val="TableParagraph"/>
              <w:spacing w:line="208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dates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terms</w:t>
            </w:r>
            <w:r>
              <w:rPr>
                <w:spacing w:val="-5"/>
                <w:sz w:val="17"/>
                <w:szCs w:val="17"/>
              </w:rPr>
              <w:t xml:space="preserve"> to</w:t>
            </w:r>
          </w:p>
          <w:p w14:paraId="51829B5D" w14:textId="77777777" w:rsidR="00AE591A" w:rsidRDefault="00000000">
            <w:pPr>
              <w:pStyle w:val="TableParagraph"/>
              <w:spacing w:line="196" w:lineRule="exact"/>
              <w:ind w:left="393"/>
              <w:rPr>
                <w:sz w:val="17"/>
              </w:rPr>
            </w:pPr>
            <w:r>
              <w:rPr>
                <w:sz w:val="17"/>
              </w:rPr>
              <w:t>sequence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events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time.</w:t>
            </w:r>
          </w:p>
          <w:p w14:paraId="1A8F29B6" w14:textId="77777777" w:rsidR="00AE591A" w:rsidRDefault="00000000">
            <w:pPr>
              <w:pStyle w:val="TableParagraph"/>
              <w:spacing w:before="2" w:line="212" w:lineRule="exact"/>
              <w:ind w:left="393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Identify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where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people,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places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periods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time fit into a chronological framework.</w:t>
            </w:r>
          </w:p>
          <w:p w14:paraId="013FE651" w14:textId="77777777" w:rsidR="00AE591A" w:rsidRDefault="00000000">
            <w:pPr>
              <w:pStyle w:val="TableParagraph"/>
              <w:spacing w:line="209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links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contrasts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within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and</w:t>
            </w:r>
          </w:p>
          <w:p w14:paraId="0B735193" w14:textId="77777777" w:rsidR="00AE591A" w:rsidRDefault="00000000">
            <w:pPr>
              <w:pStyle w:val="TableParagraph"/>
              <w:ind w:left="393" w:right="418"/>
              <w:rPr>
                <w:sz w:val="17"/>
              </w:rPr>
            </w:pPr>
            <w:r>
              <w:rPr>
                <w:sz w:val="17"/>
              </w:rPr>
              <w:t>across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periods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time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including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short-term and long-term time scales.</w:t>
            </w:r>
          </w:p>
        </w:tc>
        <w:tc>
          <w:tcPr>
            <w:tcW w:w="3759" w:type="dxa"/>
          </w:tcPr>
          <w:p w14:paraId="620D24F5" w14:textId="77777777" w:rsidR="00AE591A" w:rsidRDefault="00000000">
            <w:pPr>
              <w:pStyle w:val="TableParagraph"/>
              <w:spacing w:line="208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some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aspects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Britain’s</w:t>
            </w:r>
          </w:p>
          <w:p w14:paraId="2D4FA4F5" w14:textId="77777777" w:rsidR="00AE591A" w:rsidRDefault="00000000">
            <w:pPr>
              <w:pStyle w:val="TableParagraph"/>
              <w:spacing w:line="196" w:lineRule="exact"/>
              <w:ind w:left="388"/>
              <w:rPr>
                <w:sz w:val="17"/>
              </w:rPr>
            </w:pPr>
            <w:r>
              <w:rPr>
                <w:sz w:val="17"/>
              </w:rPr>
              <w:t>settlement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by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Anglo-Saxons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Scots.</w:t>
            </w:r>
          </w:p>
          <w:p w14:paraId="637813FB" w14:textId="77777777" w:rsidR="00AE591A" w:rsidRDefault="00000000">
            <w:pPr>
              <w:pStyle w:val="TableParagraph"/>
              <w:spacing w:line="218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Demonstrate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knowledge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Ancient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Greece</w:t>
            </w:r>
          </w:p>
          <w:p w14:paraId="10A3813E" w14:textId="77777777" w:rsidR="00AE591A" w:rsidRDefault="00000000">
            <w:pPr>
              <w:pStyle w:val="TableParagraph"/>
              <w:spacing w:before="4"/>
              <w:ind w:left="388" w:right="73"/>
              <w:rPr>
                <w:sz w:val="17"/>
              </w:rPr>
            </w:pPr>
            <w:r>
              <w:rPr>
                <w:sz w:val="17"/>
              </w:rPr>
              <w:t>including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Greek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life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achievements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their influence on the western world.</w:t>
            </w:r>
          </w:p>
          <w:p w14:paraId="6BA1E111" w14:textId="77777777" w:rsidR="00AE591A" w:rsidRDefault="00000000">
            <w:pPr>
              <w:pStyle w:val="TableParagraph"/>
              <w:spacing w:line="205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Describe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key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aspects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non-</w:t>
            </w:r>
            <w:r>
              <w:rPr>
                <w:spacing w:val="-2"/>
                <w:sz w:val="17"/>
                <w:szCs w:val="17"/>
              </w:rPr>
              <w:t>European</w:t>
            </w:r>
          </w:p>
          <w:p w14:paraId="3C443632" w14:textId="77777777" w:rsidR="00AE591A" w:rsidRDefault="00000000">
            <w:pPr>
              <w:pStyle w:val="TableParagraph"/>
              <w:spacing w:line="207" w:lineRule="exact"/>
              <w:ind w:left="388"/>
              <w:rPr>
                <w:sz w:val="17"/>
              </w:rPr>
            </w:pPr>
            <w:r>
              <w:rPr>
                <w:sz w:val="17"/>
              </w:rPr>
              <w:t>society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such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early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Islamic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civilisation.</w:t>
            </w:r>
          </w:p>
        </w:tc>
        <w:tc>
          <w:tcPr>
            <w:tcW w:w="3764" w:type="dxa"/>
          </w:tcPr>
          <w:p w14:paraId="1FE00118" w14:textId="77777777" w:rsidR="00AE591A" w:rsidRDefault="00000000">
            <w:pPr>
              <w:pStyle w:val="TableParagraph"/>
              <w:spacing w:line="208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7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wider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range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sources</w:t>
            </w:r>
            <w:r>
              <w:rPr>
                <w:spacing w:val="-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as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basis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for</w:t>
            </w:r>
          </w:p>
          <w:p w14:paraId="6F96C2E4" w14:textId="77777777" w:rsidR="00AE591A" w:rsidRDefault="00000000">
            <w:pPr>
              <w:pStyle w:val="TableParagraph"/>
              <w:ind w:left="393"/>
              <w:rPr>
                <w:sz w:val="17"/>
              </w:rPr>
            </w:pPr>
            <w:r>
              <w:rPr>
                <w:sz w:val="17"/>
              </w:rPr>
              <w:t>research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answer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questions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test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hypotheses.</w:t>
            </w:r>
          </w:p>
          <w:p w14:paraId="05BFA87B" w14:textId="77777777" w:rsidR="00AE591A" w:rsidRDefault="00000000">
            <w:pPr>
              <w:pStyle w:val="TableParagraph"/>
              <w:spacing w:line="210" w:lineRule="exact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Recognise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how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our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knowledge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the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past</w:t>
            </w:r>
            <w:r>
              <w:rPr>
                <w:spacing w:val="-3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is</w:t>
            </w:r>
          </w:p>
          <w:p w14:paraId="24AF2FB5" w14:textId="77777777" w:rsidR="00AE591A" w:rsidRDefault="00000000">
            <w:pPr>
              <w:pStyle w:val="TableParagraph"/>
              <w:spacing w:line="196" w:lineRule="exact"/>
              <w:ind w:left="393"/>
              <w:rPr>
                <w:sz w:val="17"/>
              </w:rPr>
            </w:pPr>
            <w:r>
              <w:rPr>
                <w:sz w:val="17"/>
              </w:rPr>
              <w:t>constructed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sources.</w:t>
            </w:r>
          </w:p>
          <w:p w14:paraId="6FC5EEFE" w14:textId="77777777" w:rsidR="00AE591A" w:rsidRDefault="00000000">
            <w:pPr>
              <w:pStyle w:val="TableParagraph"/>
              <w:spacing w:line="237" w:lineRule="auto"/>
              <w:ind w:left="393" w:right="41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Evaluate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sources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make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simple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inferences.</w:t>
            </w:r>
          </w:p>
          <w:p w14:paraId="176E87FA" w14:textId="77777777" w:rsidR="00AE591A" w:rsidRDefault="00000000">
            <w:pPr>
              <w:pStyle w:val="TableParagraph"/>
              <w:spacing w:line="206" w:lineRule="exact"/>
              <w:ind w:left="393" w:right="41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Choose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relevant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sources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of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evidence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to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support particular lines of enquiry.</w:t>
            </w:r>
          </w:p>
        </w:tc>
        <w:tc>
          <w:tcPr>
            <w:tcW w:w="3774" w:type="dxa"/>
          </w:tcPr>
          <w:p w14:paraId="0663457C" w14:textId="77777777" w:rsidR="00AE591A" w:rsidRDefault="00000000">
            <w:pPr>
              <w:pStyle w:val="TableParagraph"/>
              <w:spacing w:line="197" w:lineRule="exact"/>
              <w:ind w:left="106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Discuss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debate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issues.</w:t>
            </w:r>
          </w:p>
          <w:p w14:paraId="296D5A59" w14:textId="77777777" w:rsidR="00AE591A" w:rsidRDefault="00000000">
            <w:pPr>
              <w:pStyle w:val="TableParagraph"/>
              <w:spacing w:line="237" w:lineRule="auto"/>
              <w:ind w:left="389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Use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appropriate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vocabulary</w:t>
            </w:r>
            <w:r>
              <w:rPr>
                <w:spacing w:val="-7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when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discussing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 describing historical events.</w:t>
            </w:r>
          </w:p>
          <w:p w14:paraId="632FD9ED" w14:textId="77777777" w:rsidR="00AE591A" w:rsidRDefault="00000000">
            <w:pPr>
              <w:pStyle w:val="TableParagraph"/>
              <w:spacing w:line="206" w:lineRule="exact"/>
              <w:ind w:left="389" w:right="13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Construct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responses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to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questions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and hypotheses that involve selection and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organisation of relevant historical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information including dates and terms.</w:t>
            </w:r>
          </w:p>
          <w:p w14:paraId="3DC851E2" w14:textId="77777777" w:rsidR="00AE591A" w:rsidRDefault="00000000">
            <w:pPr>
              <w:pStyle w:val="TableParagraph"/>
              <w:spacing w:line="206" w:lineRule="exact"/>
              <w:ind w:left="389" w:right="13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8063A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8063A1"/>
                <w:spacing w:val="6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Choose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relevant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ways</w:t>
            </w:r>
            <w:r>
              <w:rPr>
                <w:spacing w:val="-5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to</w:t>
            </w:r>
            <w:r>
              <w:rPr>
                <w:spacing w:val="-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communicate</w:t>
            </w:r>
            <w:r>
              <w:rPr>
                <w:spacing w:val="4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historical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findings.</w:t>
            </w:r>
          </w:p>
        </w:tc>
      </w:tr>
    </w:tbl>
    <w:p w14:paraId="3E489028" w14:textId="77777777" w:rsidR="00B4785C" w:rsidRDefault="00B4785C"/>
    <w:sectPr w:rsidR="00B4785C">
      <w:pgSz w:w="16840" w:h="11910" w:orient="landscape"/>
      <w:pgMar w:top="5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1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2A9B"/>
    <w:multiLevelType w:val="hybridMultilevel"/>
    <w:tmpl w:val="806A0886"/>
    <w:lvl w:ilvl="0" w:tplc="7E84FF98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E3AF256">
      <w:numFmt w:val="bullet"/>
      <w:lvlText w:val="•"/>
      <w:lvlJc w:val="left"/>
      <w:pPr>
        <w:ind w:left="2024" w:hanging="361"/>
      </w:pPr>
      <w:rPr>
        <w:rFonts w:hint="default"/>
        <w:lang w:val="en-US" w:eastAsia="en-US" w:bidi="ar-SA"/>
      </w:rPr>
    </w:lvl>
    <w:lvl w:ilvl="2" w:tplc="90BCE0FA">
      <w:numFmt w:val="bullet"/>
      <w:lvlText w:val="•"/>
      <w:lvlJc w:val="left"/>
      <w:pPr>
        <w:ind w:left="3209" w:hanging="361"/>
      </w:pPr>
      <w:rPr>
        <w:rFonts w:hint="default"/>
        <w:lang w:val="en-US" w:eastAsia="en-US" w:bidi="ar-SA"/>
      </w:rPr>
    </w:lvl>
    <w:lvl w:ilvl="3" w:tplc="768A03AA">
      <w:numFmt w:val="bullet"/>
      <w:lvlText w:val="•"/>
      <w:lvlJc w:val="left"/>
      <w:pPr>
        <w:ind w:left="4394" w:hanging="361"/>
      </w:pPr>
      <w:rPr>
        <w:rFonts w:hint="default"/>
        <w:lang w:val="en-US" w:eastAsia="en-US" w:bidi="ar-SA"/>
      </w:rPr>
    </w:lvl>
    <w:lvl w:ilvl="4" w:tplc="C9902320">
      <w:numFmt w:val="bullet"/>
      <w:lvlText w:val="•"/>
      <w:lvlJc w:val="left"/>
      <w:pPr>
        <w:ind w:left="5579" w:hanging="361"/>
      </w:pPr>
      <w:rPr>
        <w:rFonts w:hint="default"/>
        <w:lang w:val="en-US" w:eastAsia="en-US" w:bidi="ar-SA"/>
      </w:rPr>
    </w:lvl>
    <w:lvl w:ilvl="5" w:tplc="FE8E3DD2">
      <w:numFmt w:val="bullet"/>
      <w:lvlText w:val="•"/>
      <w:lvlJc w:val="left"/>
      <w:pPr>
        <w:ind w:left="6764" w:hanging="361"/>
      </w:pPr>
      <w:rPr>
        <w:rFonts w:hint="default"/>
        <w:lang w:val="en-US" w:eastAsia="en-US" w:bidi="ar-SA"/>
      </w:rPr>
    </w:lvl>
    <w:lvl w:ilvl="6" w:tplc="0ABC1F1A">
      <w:numFmt w:val="bullet"/>
      <w:lvlText w:val="•"/>
      <w:lvlJc w:val="left"/>
      <w:pPr>
        <w:ind w:left="7949" w:hanging="361"/>
      </w:pPr>
      <w:rPr>
        <w:rFonts w:hint="default"/>
        <w:lang w:val="en-US" w:eastAsia="en-US" w:bidi="ar-SA"/>
      </w:rPr>
    </w:lvl>
    <w:lvl w:ilvl="7" w:tplc="7354D264">
      <w:numFmt w:val="bullet"/>
      <w:lvlText w:val="•"/>
      <w:lvlJc w:val="left"/>
      <w:pPr>
        <w:ind w:left="9134" w:hanging="361"/>
      </w:pPr>
      <w:rPr>
        <w:rFonts w:hint="default"/>
        <w:lang w:val="en-US" w:eastAsia="en-US" w:bidi="ar-SA"/>
      </w:rPr>
    </w:lvl>
    <w:lvl w:ilvl="8" w:tplc="E06421A4">
      <w:numFmt w:val="bullet"/>
      <w:lvlText w:val="•"/>
      <w:lvlJc w:val="left"/>
      <w:pPr>
        <w:ind w:left="1031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1576EE1"/>
    <w:multiLevelType w:val="hybridMultilevel"/>
    <w:tmpl w:val="E30E11AC"/>
    <w:lvl w:ilvl="0" w:tplc="770EEE30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6ED08FA6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40B4A050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B67C4020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9DFEB1AC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AB289C1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92FEBFE4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0400E892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CDFCD734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2F208EE"/>
    <w:multiLevelType w:val="hybridMultilevel"/>
    <w:tmpl w:val="631A54A0"/>
    <w:lvl w:ilvl="0" w:tplc="19A8BA50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D884476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BB2E6E84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5AC6B846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EE3050B4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7B32B96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DCF43624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8D2C4700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3A982864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14454697"/>
    <w:multiLevelType w:val="hybridMultilevel"/>
    <w:tmpl w:val="8352820C"/>
    <w:lvl w:ilvl="0" w:tplc="836680CE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025A906C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15000114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C4487E72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7F962A48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716A74D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FE6B05E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9F3E77D8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241225A0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7170025"/>
    <w:multiLevelType w:val="hybridMultilevel"/>
    <w:tmpl w:val="958808A8"/>
    <w:lvl w:ilvl="0" w:tplc="9A229452">
      <w:numFmt w:val="bullet"/>
      <w:lvlText w:val=""/>
      <w:lvlJc w:val="left"/>
      <w:pPr>
        <w:ind w:left="868" w:hanging="3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973EA2D2">
      <w:numFmt w:val="bullet"/>
      <w:lvlText w:val="•"/>
      <w:lvlJc w:val="left"/>
      <w:pPr>
        <w:ind w:left="1398" w:hanging="395"/>
      </w:pPr>
      <w:rPr>
        <w:rFonts w:hint="default"/>
        <w:lang w:val="en-US" w:eastAsia="en-US" w:bidi="ar-SA"/>
      </w:rPr>
    </w:lvl>
    <w:lvl w:ilvl="2" w:tplc="C15429CE">
      <w:numFmt w:val="bullet"/>
      <w:lvlText w:val="•"/>
      <w:lvlJc w:val="left"/>
      <w:pPr>
        <w:ind w:left="1937" w:hanging="395"/>
      </w:pPr>
      <w:rPr>
        <w:rFonts w:hint="default"/>
        <w:lang w:val="en-US" w:eastAsia="en-US" w:bidi="ar-SA"/>
      </w:rPr>
    </w:lvl>
    <w:lvl w:ilvl="3" w:tplc="0C5A4246">
      <w:numFmt w:val="bullet"/>
      <w:lvlText w:val="•"/>
      <w:lvlJc w:val="left"/>
      <w:pPr>
        <w:ind w:left="2476" w:hanging="395"/>
      </w:pPr>
      <w:rPr>
        <w:rFonts w:hint="default"/>
        <w:lang w:val="en-US" w:eastAsia="en-US" w:bidi="ar-SA"/>
      </w:rPr>
    </w:lvl>
    <w:lvl w:ilvl="4" w:tplc="06702F12">
      <w:numFmt w:val="bullet"/>
      <w:lvlText w:val="•"/>
      <w:lvlJc w:val="left"/>
      <w:pPr>
        <w:ind w:left="3015" w:hanging="395"/>
      </w:pPr>
      <w:rPr>
        <w:rFonts w:hint="default"/>
        <w:lang w:val="en-US" w:eastAsia="en-US" w:bidi="ar-SA"/>
      </w:rPr>
    </w:lvl>
    <w:lvl w:ilvl="5" w:tplc="173E1542">
      <w:numFmt w:val="bullet"/>
      <w:lvlText w:val="•"/>
      <w:lvlJc w:val="left"/>
      <w:pPr>
        <w:ind w:left="3554" w:hanging="395"/>
      </w:pPr>
      <w:rPr>
        <w:rFonts w:hint="default"/>
        <w:lang w:val="en-US" w:eastAsia="en-US" w:bidi="ar-SA"/>
      </w:rPr>
    </w:lvl>
    <w:lvl w:ilvl="6" w:tplc="FB7EC340">
      <w:numFmt w:val="bullet"/>
      <w:lvlText w:val="•"/>
      <w:lvlJc w:val="left"/>
      <w:pPr>
        <w:ind w:left="4093" w:hanging="395"/>
      </w:pPr>
      <w:rPr>
        <w:rFonts w:hint="default"/>
        <w:lang w:val="en-US" w:eastAsia="en-US" w:bidi="ar-SA"/>
      </w:rPr>
    </w:lvl>
    <w:lvl w:ilvl="7" w:tplc="02FCDB0A">
      <w:numFmt w:val="bullet"/>
      <w:lvlText w:val="•"/>
      <w:lvlJc w:val="left"/>
      <w:pPr>
        <w:ind w:left="4632" w:hanging="395"/>
      </w:pPr>
      <w:rPr>
        <w:rFonts w:hint="default"/>
        <w:lang w:val="en-US" w:eastAsia="en-US" w:bidi="ar-SA"/>
      </w:rPr>
    </w:lvl>
    <w:lvl w:ilvl="8" w:tplc="CAA0190E">
      <w:numFmt w:val="bullet"/>
      <w:lvlText w:val="•"/>
      <w:lvlJc w:val="left"/>
      <w:pPr>
        <w:ind w:left="5171" w:hanging="395"/>
      </w:pPr>
      <w:rPr>
        <w:rFonts w:hint="default"/>
        <w:lang w:val="en-US" w:eastAsia="en-US" w:bidi="ar-SA"/>
      </w:rPr>
    </w:lvl>
  </w:abstractNum>
  <w:abstractNum w:abstractNumId="5" w15:restartNumberingAfterBreak="0">
    <w:nsid w:val="17287BE6"/>
    <w:multiLevelType w:val="hybridMultilevel"/>
    <w:tmpl w:val="06901E4C"/>
    <w:lvl w:ilvl="0" w:tplc="9AB0CD70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D05E3A84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55AABC00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F704E3AA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8D86F4FC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24D42D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E00E165C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47C6CF72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EFFC26DC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7930D1A"/>
    <w:multiLevelType w:val="hybridMultilevel"/>
    <w:tmpl w:val="9670BE3E"/>
    <w:lvl w:ilvl="0" w:tplc="C3F8818A">
      <w:numFmt w:val="bullet"/>
      <w:lvlText w:val=""/>
      <w:lvlJc w:val="left"/>
      <w:pPr>
        <w:ind w:left="225" w:hanging="116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98"/>
        <w:sz w:val="17"/>
        <w:szCs w:val="17"/>
        <w:lang w:val="en-US" w:eastAsia="en-US" w:bidi="ar-SA"/>
      </w:rPr>
    </w:lvl>
    <w:lvl w:ilvl="1" w:tplc="F506A3A2">
      <w:numFmt w:val="bullet"/>
      <w:lvlText w:val="•"/>
      <w:lvlJc w:val="left"/>
      <w:pPr>
        <w:ind w:left="717" w:hanging="116"/>
      </w:pPr>
      <w:rPr>
        <w:rFonts w:hint="default"/>
        <w:lang w:val="en-US" w:eastAsia="en-US" w:bidi="ar-SA"/>
      </w:rPr>
    </w:lvl>
    <w:lvl w:ilvl="2" w:tplc="FE2C90E2">
      <w:numFmt w:val="bullet"/>
      <w:lvlText w:val="•"/>
      <w:lvlJc w:val="left"/>
      <w:pPr>
        <w:ind w:left="1215" w:hanging="116"/>
      </w:pPr>
      <w:rPr>
        <w:rFonts w:hint="default"/>
        <w:lang w:val="en-US" w:eastAsia="en-US" w:bidi="ar-SA"/>
      </w:rPr>
    </w:lvl>
    <w:lvl w:ilvl="3" w:tplc="923A3678">
      <w:numFmt w:val="bullet"/>
      <w:lvlText w:val="•"/>
      <w:lvlJc w:val="left"/>
      <w:pPr>
        <w:ind w:left="1712" w:hanging="116"/>
      </w:pPr>
      <w:rPr>
        <w:rFonts w:hint="default"/>
        <w:lang w:val="en-US" w:eastAsia="en-US" w:bidi="ar-SA"/>
      </w:rPr>
    </w:lvl>
    <w:lvl w:ilvl="4" w:tplc="06962586">
      <w:numFmt w:val="bullet"/>
      <w:lvlText w:val="•"/>
      <w:lvlJc w:val="left"/>
      <w:pPr>
        <w:ind w:left="2210" w:hanging="116"/>
      </w:pPr>
      <w:rPr>
        <w:rFonts w:hint="default"/>
        <w:lang w:val="en-US" w:eastAsia="en-US" w:bidi="ar-SA"/>
      </w:rPr>
    </w:lvl>
    <w:lvl w:ilvl="5" w:tplc="DC508DFA">
      <w:numFmt w:val="bullet"/>
      <w:lvlText w:val="•"/>
      <w:lvlJc w:val="left"/>
      <w:pPr>
        <w:ind w:left="2707" w:hanging="116"/>
      </w:pPr>
      <w:rPr>
        <w:rFonts w:hint="default"/>
        <w:lang w:val="en-US" w:eastAsia="en-US" w:bidi="ar-SA"/>
      </w:rPr>
    </w:lvl>
    <w:lvl w:ilvl="6" w:tplc="3F54C942">
      <w:numFmt w:val="bullet"/>
      <w:lvlText w:val="•"/>
      <w:lvlJc w:val="left"/>
      <w:pPr>
        <w:ind w:left="3205" w:hanging="116"/>
      </w:pPr>
      <w:rPr>
        <w:rFonts w:hint="default"/>
        <w:lang w:val="en-US" w:eastAsia="en-US" w:bidi="ar-SA"/>
      </w:rPr>
    </w:lvl>
    <w:lvl w:ilvl="7" w:tplc="91D0439C">
      <w:numFmt w:val="bullet"/>
      <w:lvlText w:val="•"/>
      <w:lvlJc w:val="left"/>
      <w:pPr>
        <w:ind w:left="3702" w:hanging="116"/>
      </w:pPr>
      <w:rPr>
        <w:rFonts w:hint="default"/>
        <w:lang w:val="en-US" w:eastAsia="en-US" w:bidi="ar-SA"/>
      </w:rPr>
    </w:lvl>
    <w:lvl w:ilvl="8" w:tplc="37007F5E">
      <w:numFmt w:val="bullet"/>
      <w:lvlText w:val="•"/>
      <w:lvlJc w:val="left"/>
      <w:pPr>
        <w:ind w:left="4200" w:hanging="116"/>
      </w:pPr>
      <w:rPr>
        <w:rFonts w:hint="default"/>
        <w:lang w:val="en-US" w:eastAsia="en-US" w:bidi="ar-SA"/>
      </w:rPr>
    </w:lvl>
  </w:abstractNum>
  <w:abstractNum w:abstractNumId="7" w15:restartNumberingAfterBreak="0">
    <w:nsid w:val="18A23949"/>
    <w:multiLevelType w:val="hybridMultilevel"/>
    <w:tmpl w:val="E3DC215C"/>
    <w:lvl w:ilvl="0" w:tplc="07302E90">
      <w:numFmt w:val="bullet"/>
      <w:lvlText w:val=""/>
      <w:lvlJc w:val="left"/>
      <w:pPr>
        <w:ind w:left="225" w:hanging="116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98"/>
        <w:sz w:val="17"/>
        <w:szCs w:val="17"/>
        <w:lang w:val="en-US" w:eastAsia="en-US" w:bidi="ar-SA"/>
      </w:rPr>
    </w:lvl>
    <w:lvl w:ilvl="1" w:tplc="CF5803B8">
      <w:numFmt w:val="bullet"/>
      <w:lvlText w:val="•"/>
      <w:lvlJc w:val="left"/>
      <w:pPr>
        <w:ind w:left="718" w:hanging="116"/>
      </w:pPr>
      <w:rPr>
        <w:rFonts w:hint="default"/>
        <w:lang w:val="en-US" w:eastAsia="en-US" w:bidi="ar-SA"/>
      </w:rPr>
    </w:lvl>
    <w:lvl w:ilvl="2" w:tplc="2B5CC34A">
      <w:numFmt w:val="bullet"/>
      <w:lvlText w:val="•"/>
      <w:lvlJc w:val="left"/>
      <w:pPr>
        <w:ind w:left="1216" w:hanging="116"/>
      </w:pPr>
      <w:rPr>
        <w:rFonts w:hint="default"/>
        <w:lang w:val="en-US" w:eastAsia="en-US" w:bidi="ar-SA"/>
      </w:rPr>
    </w:lvl>
    <w:lvl w:ilvl="3" w:tplc="70ECA88E">
      <w:numFmt w:val="bullet"/>
      <w:lvlText w:val="•"/>
      <w:lvlJc w:val="left"/>
      <w:pPr>
        <w:ind w:left="1714" w:hanging="116"/>
      </w:pPr>
      <w:rPr>
        <w:rFonts w:hint="default"/>
        <w:lang w:val="en-US" w:eastAsia="en-US" w:bidi="ar-SA"/>
      </w:rPr>
    </w:lvl>
    <w:lvl w:ilvl="4" w:tplc="EECCAEBA">
      <w:numFmt w:val="bullet"/>
      <w:lvlText w:val="•"/>
      <w:lvlJc w:val="left"/>
      <w:pPr>
        <w:ind w:left="2212" w:hanging="116"/>
      </w:pPr>
      <w:rPr>
        <w:rFonts w:hint="default"/>
        <w:lang w:val="en-US" w:eastAsia="en-US" w:bidi="ar-SA"/>
      </w:rPr>
    </w:lvl>
    <w:lvl w:ilvl="5" w:tplc="91EC7A3C">
      <w:numFmt w:val="bullet"/>
      <w:lvlText w:val="•"/>
      <w:lvlJc w:val="left"/>
      <w:pPr>
        <w:ind w:left="2710" w:hanging="116"/>
      </w:pPr>
      <w:rPr>
        <w:rFonts w:hint="default"/>
        <w:lang w:val="en-US" w:eastAsia="en-US" w:bidi="ar-SA"/>
      </w:rPr>
    </w:lvl>
    <w:lvl w:ilvl="6" w:tplc="DFC897A6">
      <w:numFmt w:val="bullet"/>
      <w:lvlText w:val="•"/>
      <w:lvlJc w:val="left"/>
      <w:pPr>
        <w:ind w:left="3208" w:hanging="116"/>
      </w:pPr>
      <w:rPr>
        <w:rFonts w:hint="default"/>
        <w:lang w:val="en-US" w:eastAsia="en-US" w:bidi="ar-SA"/>
      </w:rPr>
    </w:lvl>
    <w:lvl w:ilvl="7" w:tplc="64103AEA">
      <w:numFmt w:val="bullet"/>
      <w:lvlText w:val="•"/>
      <w:lvlJc w:val="left"/>
      <w:pPr>
        <w:ind w:left="3706" w:hanging="116"/>
      </w:pPr>
      <w:rPr>
        <w:rFonts w:hint="default"/>
        <w:lang w:val="en-US" w:eastAsia="en-US" w:bidi="ar-SA"/>
      </w:rPr>
    </w:lvl>
    <w:lvl w:ilvl="8" w:tplc="903832CA">
      <w:numFmt w:val="bullet"/>
      <w:lvlText w:val="•"/>
      <w:lvlJc w:val="left"/>
      <w:pPr>
        <w:ind w:left="4204" w:hanging="116"/>
      </w:pPr>
      <w:rPr>
        <w:rFonts w:hint="default"/>
        <w:lang w:val="en-US" w:eastAsia="en-US" w:bidi="ar-SA"/>
      </w:rPr>
    </w:lvl>
  </w:abstractNum>
  <w:abstractNum w:abstractNumId="8" w15:restartNumberingAfterBreak="0">
    <w:nsid w:val="210C6FAA"/>
    <w:multiLevelType w:val="hybridMultilevel"/>
    <w:tmpl w:val="409E51C8"/>
    <w:lvl w:ilvl="0" w:tplc="EA708A9C">
      <w:numFmt w:val="bullet"/>
      <w:lvlText w:val=""/>
      <w:lvlJc w:val="left"/>
      <w:pPr>
        <w:ind w:left="224" w:hanging="116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98"/>
        <w:sz w:val="17"/>
        <w:szCs w:val="17"/>
        <w:lang w:val="en-US" w:eastAsia="en-US" w:bidi="ar-SA"/>
      </w:rPr>
    </w:lvl>
    <w:lvl w:ilvl="1" w:tplc="234EBEAC">
      <w:numFmt w:val="bullet"/>
      <w:lvlText w:val="•"/>
      <w:lvlJc w:val="left"/>
      <w:pPr>
        <w:ind w:left="978" w:hanging="116"/>
      </w:pPr>
      <w:rPr>
        <w:rFonts w:hint="default"/>
        <w:lang w:val="en-US" w:eastAsia="en-US" w:bidi="ar-SA"/>
      </w:rPr>
    </w:lvl>
    <w:lvl w:ilvl="2" w:tplc="5E1CCB40">
      <w:numFmt w:val="bullet"/>
      <w:lvlText w:val="•"/>
      <w:lvlJc w:val="left"/>
      <w:pPr>
        <w:ind w:left="1736" w:hanging="116"/>
      </w:pPr>
      <w:rPr>
        <w:rFonts w:hint="default"/>
        <w:lang w:val="en-US" w:eastAsia="en-US" w:bidi="ar-SA"/>
      </w:rPr>
    </w:lvl>
    <w:lvl w:ilvl="3" w:tplc="D5B03F82">
      <w:numFmt w:val="bullet"/>
      <w:lvlText w:val="•"/>
      <w:lvlJc w:val="left"/>
      <w:pPr>
        <w:ind w:left="2494" w:hanging="116"/>
      </w:pPr>
      <w:rPr>
        <w:rFonts w:hint="default"/>
        <w:lang w:val="en-US" w:eastAsia="en-US" w:bidi="ar-SA"/>
      </w:rPr>
    </w:lvl>
    <w:lvl w:ilvl="4" w:tplc="BFA24DBC">
      <w:numFmt w:val="bullet"/>
      <w:lvlText w:val="•"/>
      <w:lvlJc w:val="left"/>
      <w:pPr>
        <w:ind w:left="3253" w:hanging="116"/>
      </w:pPr>
      <w:rPr>
        <w:rFonts w:hint="default"/>
        <w:lang w:val="en-US" w:eastAsia="en-US" w:bidi="ar-SA"/>
      </w:rPr>
    </w:lvl>
    <w:lvl w:ilvl="5" w:tplc="B78CE3DC">
      <w:numFmt w:val="bullet"/>
      <w:lvlText w:val="•"/>
      <w:lvlJc w:val="left"/>
      <w:pPr>
        <w:ind w:left="4011" w:hanging="116"/>
      </w:pPr>
      <w:rPr>
        <w:rFonts w:hint="default"/>
        <w:lang w:val="en-US" w:eastAsia="en-US" w:bidi="ar-SA"/>
      </w:rPr>
    </w:lvl>
    <w:lvl w:ilvl="6" w:tplc="04325652">
      <w:numFmt w:val="bullet"/>
      <w:lvlText w:val="•"/>
      <w:lvlJc w:val="left"/>
      <w:pPr>
        <w:ind w:left="4769" w:hanging="116"/>
      </w:pPr>
      <w:rPr>
        <w:rFonts w:hint="default"/>
        <w:lang w:val="en-US" w:eastAsia="en-US" w:bidi="ar-SA"/>
      </w:rPr>
    </w:lvl>
    <w:lvl w:ilvl="7" w:tplc="1DF24CA2">
      <w:numFmt w:val="bullet"/>
      <w:lvlText w:val="•"/>
      <w:lvlJc w:val="left"/>
      <w:pPr>
        <w:ind w:left="5528" w:hanging="116"/>
      </w:pPr>
      <w:rPr>
        <w:rFonts w:hint="default"/>
        <w:lang w:val="en-US" w:eastAsia="en-US" w:bidi="ar-SA"/>
      </w:rPr>
    </w:lvl>
    <w:lvl w:ilvl="8" w:tplc="5708406A">
      <w:numFmt w:val="bullet"/>
      <w:lvlText w:val="•"/>
      <w:lvlJc w:val="left"/>
      <w:pPr>
        <w:ind w:left="6286" w:hanging="116"/>
      </w:pPr>
      <w:rPr>
        <w:rFonts w:hint="default"/>
        <w:lang w:val="en-US" w:eastAsia="en-US" w:bidi="ar-SA"/>
      </w:rPr>
    </w:lvl>
  </w:abstractNum>
  <w:abstractNum w:abstractNumId="9" w15:restartNumberingAfterBreak="0">
    <w:nsid w:val="247E37EE"/>
    <w:multiLevelType w:val="hybridMultilevel"/>
    <w:tmpl w:val="A2AC09BC"/>
    <w:lvl w:ilvl="0" w:tplc="F238EB1C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FCE38F0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8185FB6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4D46D186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83748188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CC6CDF6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B4BE5E7E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68B2F562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507C2804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CB25BE1"/>
    <w:multiLevelType w:val="hybridMultilevel"/>
    <w:tmpl w:val="1C7AEC14"/>
    <w:lvl w:ilvl="0" w:tplc="83E6955A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060084EC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D4D22386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1AB4DE04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DB4A5B9A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85A4526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EC68FC3E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60CA9E3E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43BE3714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4D8074B5"/>
    <w:multiLevelType w:val="hybridMultilevel"/>
    <w:tmpl w:val="070C9B56"/>
    <w:lvl w:ilvl="0" w:tplc="E0C20B42">
      <w:numFmt w:val="bullet"/>
      <w:lvlText w:val=""/>
      <w:lvlJc w:val="left"/>
      <w:pPr>
        <w:ind w:left="8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65F4DE4C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B3B00F38">
      <w:numFmt w:val="bullet"/>
      <w:lvlText w:val="•"/>
      <w:lvlJc w:val="left"/>
      <w:pPr>
        <w:ind w:left="1921" w:hanging="361"/>
      </w:pPr>
      <w:rPr>
        <w:rFonts w:hint="default"/>
        <w:lang w:val="en-US" w:eastAsia="en-US" w:bidi="ar-SA"/>
      </w:rPr>
    </w:lvl>
    <w:lvl w:ilvl="3" w:tplc="2BAE22B4">
      <w:numFmt w:val="bullet"/>
      <w:lvlText w:val="•"/>
      <w:lvlJc w:val="left"/>
      <w:pPr>
        <w:ind w:left="2462" w:hanging="361"/>
      </w:pPr>
      <w:rPr>
        <w:rFonts w:hint="default"/>
        <w:lang w:val="en-US" w:eastAsia="en-US" w:bidi="ar-SA"/>
      </w:rPr>
    </w:lvl>
    <w:lvl w:ilvl="4" w:tplc="B566B5FE">
      <w:numFmt w:val="bullet"/>
      <w:lvlText w:val="•"/>
      <w:lvlJc w:val="left"/>
      <w:pPr>
        <w:ind w:left="3003" w:hanging="361"/>
      </w:pPr>
      <w:rPr>
        <w:rFonts w:hint="default"/>
        <w:lang w:val="en-US" w:eastAsia="en-US" w:bidi="ar-SA"/>
      </w:rPr>
    </w:lvl>
    <w:lvl w:ilvl="5" w:tplc="79F05030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C12E9674">
      <w:numFmt w:val="bullet"/>
      <w:lvlText w:val="•"/>
      <w:lvlJc w:val="left"/>
      <w:pPr>
        <w:ind w:left="4085" w:hanging="361"/>
      </w:pPr>
      <w:rPr>
        <w:rFonts w:hint="default"/>
        <w:lang w:val="en-US" w:eastAsia="en-US" w:bidi="ar-SA"/>
      </w:rPr>
    </w:lvl>
    <w:lvl w:ilvl="7" w:tplc="7FE02642"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  <w:lvl w:ilvl="8" w:tplc="31C0F9E6">
      <w:numFmt w:val="bullet"/>
      <w:lvlText w:val="•"/>
      <w:lvlJc w:val="left"/>
      <w:pPr>
        <w:ind w:left="5167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774266B8"/>
    <w:multiLevelType w:val="hybridMultilevel"/>
    <w:tmpl w:val="007CE230"/>
    <w:lvl w:ilvl="0" w:tplc="E97238A4">
      <w:numFmt w:val="bullet"/>
      <w:lvlText w:val=""/>
      <w:lvlJc w:val="left"/>
      <w:pPr>
        <w:ind w:left="225" w:hanging="116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98"/>
        <w:sz w:val="17"/>
        <w:szCs w:val="17"/>
        <w:lang w:val="en-US" w:eastAsia="en-US" w:bidi="ar-SA"/>
      </w:rPr>
    </w:lvl>
    <w:lvl w:ilvl="1" w:tplc="72E2C310">
      <w:numFmt w:val="bullet"/>
      <w:lvlText w:val="•"/>
      <w:lvlJc w:val="left"/>
      <w:pPr>
        <w:ind w:left="977" w:hanging="116"/>
      </w:pPr>
      <w:rPr>
        <w:rFonts w:hint="default"/>
        <w:lang w:val="en-US" w:eastAsia="en-US" w:bidi="ar-SA"/>
      </w:rPr>
    </w:lvl>
    <w:lvl w:ilvl="2" w:tplc="C4E06C58">
      <w:numFmt w:val="bullet"/>
      <w:lvlText w:val="•"/>
      <w:lvlJc w:val="left"/>
      <w:pPr>
        <w:ind w:left="1735" w:hanging="116"/>
      </w:pPr>
      <w:rPr>
        <w:rFonts w:hint="default"/>
        <w:lang w:val="en-US" w:eastAsia="en-US" w:bidi="ar-SA"/>
      </w:rPr>
    </w:lvl>
    <w:lvl w:ilvl="3" w:tplc="0E02A0E8">
      <w:numFmt w:val="bullet"/>
      <w:lvlText w:val="•"/>
      <w:lvlJc w:val="left"/>
      <w:pPr>
        <w:ind w:left="2493" w:hanging="116"/>
      </w:pPr>
      <w:rPr>
        <w:rFonts w:hint="default"/>
        <w:lang w:val="en-US" w:eastAsia="en-US" w:bidi="ar-SA"/>
      </w:rPr>
    </w:lvl>
    <w:lvl w:ilvl="4" w:tplc="9392E45C">
      <w:numFmt w:val="bullet"/>
      <w:lvlText w:val="•"/>
      <w:lvlJc w:val="left"/>
      <w:pPr>
        <w:ind w:left="3251" w:hanging="116"/>
      </w:pPr>
      <w:rPr>
        <w:rFonts w:hint="default"/>
        <w:lang w:val="en-US" w:eastAsia="en-US" w:bidi="ar-SA"/>
      </w:rPr>
    </w:lvl>
    <w:lvl w:ilvl="5" w:tplc="1A688856">
      <w:numFmt w:val="bullet"/>
      <w:lvlText w:val="•"/>
      <w:lvlJc w:val="left"/>
      <w:pPr>
        <w:ind w:left="4009" w:hanging="116"/>
      </w:pPr>
      <w:rPr>
        <w:rFonts w:hint="default"/>
        <w:lang w:val="en-US" w:eastAsia="en-US" w:bidi="ar-SA"/>
      </w:rPr>
    </w:lvl>
    <w:lvl w:ilvl="6" w:tplc="CCBAB2AE">
      <w:numFmt w:val="bullet"/>
      <w:lvlText w:val="•"/>
      <w:lvlJc w:val="left"/>
      <w:pPr>
        <w:ind w:left="4766" w:hanging="116"/>
      </w:pPr>
      <w:rPr>
        <w:rFonts w:hint="default"/>
        <w:lang w:val="en-US" w:eastAsia="en-US" w:bidi="ar-SA"/>
      </w:rPr>
    </w:lvl>
    <w:lvl w:ilvl="7" w:tplc="298C2B9A">
      <w:numFmt w:val="bullet"/>
      <w:lvlText w:val="•"/>
      <w:lvlJc w:val="left"/>
      <w:pPr>
        <w:ind w:left="5524" w:hanging="116"/>
      </w:pPr>
      <w:rPr>
        <w:rFonts w:hint="default"/>
        <w:lang w:val="en-US" w:eastAsia="en-US" w:bidi="ar-SA"/>
      </w:rPr>
    </w:lvl>
    <w:lvl w:ilvl="8" w:tplc="409E5448">
      <w:numFmt w:val="bullet"/>
      <w:lvlText w:val="•"/>
      <w:lvlJc w:val="left"/>
      <w:pPr>
        <w:ind w:left="6282" w:hanging="116"/>
      </w:pPr>
      <w:rPr>
        <w:rFonts w:hint="default"/>
        <w:lang w:val="en-US" w:eastAsia="en-US" w:bidi="ar-SA"/>
      </w:rPr>
    </w:lvl>
  </w:abstractNum>
  <w:abstractNum w:abstractNumId="13" w15:restartNumberingAfterBreak="0">
    <w:nsid w:val="7B857FE1"/>
    <w:multiLevelType w:val="hybridMultilevel"/>
    <w:tmpl w:val="7034041A"/>
    <w:lvl w:ilvl="0" w:tplc="DC08A208">
      <w:numFmt w:val="bullet"/>
      <w:lvlText w:val=""/>
      <w:lvlJc w:val="left"/>
      <w:pPr>
        <w:ind w:left="219" w:hanging="116"/>
      </w:pPr>
      <w:rPr>
        <w:rFonts w:ascii="Wingdings" w:eastAsia="Wingdings" w:hAnsi="Wingdings" w:cs="Wingdings" w:hint="default"/>
        <w:b w:val="0"/>
        <w:bCs w:val="0"/>
        <w:i w:val="0"/>
        <w:iCs w:val="0"/>
        <w:color w:val="8063A1"/>
        <w:spacing w:val="0"/>
        <w:w w:val="98"/>
        <w:sz w:val="17"/>
        <w:szCs w:val="17"/>
        <w:lang w:val="en-US" w:eastAsia="en-US" w:bidi="ar-SA"/>
      </w:rPr>
    </w:lvl>
    <w:lvl w:ilvl="1" w:tplc="A3BE2E24">
      <w:numFmt w:val="bullet"/>
      <w:lvlText w:val="•"/>
      <w:lvlJc w:val="left"/>
      <w:pPr>
        <w:ind w:left="717" w:hanging="116"/>
      </w:pPr>
      <w:rPr>
        <w:rFonts w:hint="default"/>
        <w:lang w:val="en-US" w:eastAsia="en-US" w:bidi="ar-SA"/>
      </w:rPr>
    </w:lvl>
    <w:lvl w:ilvl="2" w:tplc="9B7EE0F2">
      <w:numFmt w:val="bullet"/>
      <w:lvlText w:val="•"/>
      <w:lvlJc w:val="left"/>
      <w:pPr>
        <w:ind w:left="1215" w:hanging="116"/>
      </w:pPr>
      <w:rPr>
        <w:rFonts w:hint="default"/>
        <w:lang w:val="en-US" w:eastAsia="en-US" w:bidi="ar-SA"/>
      </w:rPr>
    </w:lvl>
    <w:lvl w:ilvl="3" w:tplc="3606DFF6">
      <w:numFmt w:val="bullet"/>
      <w:lvlText w:val="•"/>
      <w:lvlJc w:val="left"/>
      <w:pPr>
        <w:ind w:left="1712" w:hanging="116"/>
      </w:pPr>
      <w:rPr>
        <w:rFonts w:hint="default"/>
        <w:lang w:val="en-US" w:eastAsia="en-US" w:bidi="ar-SA"/>
      </w:rPr>
    </w:lvl>
    <w:lvl w:ilvl="4" w:tplc="87229AE2">
      <w:numFmt w:val="bullet"/>
      <w:lvlText w:val="•"/>
      <w:lvlJc w:val="left"/>
      <w:pPr>
        <w:ind w:left="2210" w:hanging="116"/>
      </w:pPr>
      <w:rPr>
        <w:rFonts w:hint="default"/>
        <w:lang w:val="en-US" w:eastAsia="en-US" w:bidi="ar-SA"/>
      </w:rPr>
    </w:lvl>
    <w:lvl w:ilvl="5" w:tplc="747AE91A">
      <w:numFmt w:val="bullet"/>
      <w:lvlText w:val="•"/>
      <w:lvlJc w:val="left"/>
      <w:pPr>
        <w:ind w:left="2707" w:hanging="116"/>
      </w:pPr>
      <w:rPr>
        <w:rFonts w:hint="default"/>
        <w:lang w:val="en-US" w:eastAsia="en-US" w:bidi="ar-SA"/>
      </w:rPr>
    </w:lvl>
    <w:lvl w:ilvl="6" w:tplc="1E723EA0">
      <w:numFmt w:val="bullet"/>
      <w:lvlText w:val="•"/>
      <w:lvlJc w:val="left"/>
      <w:pPr>
        <w:ind w:left="3205" w:hanging="116"/>
      </w:pPr>
      <w:rPr>
        <w:rFonts w:hint="default"/>
        <w:lang w:val="en-US" w:eastAsia="en-US" w:bidi="ar-SA"/>
      </w:rPr>
    </w:lvl>
    <w:lvl w:ilvl="7" w:tplc="FF806710">
      <w:numFmt w:val="bullet"/>
      <w:lvlText w:val="•"/>
      <w:lvlJc w:val="left"/>
      <w:pPr>
        <w:ind w:left="3702" w:hanging="116"/>
      </w:pPr>
      <w:rPr>
        <w:rFonts w:hint="default"/>
        <w:lang w:val="en-US" w:eastAsia="en-US" w:bidi="ar-SA"/>
      </w:rPr>
    </w:lvl>
    <w:lvl w:ilvl="8" w:tplc="2BC23BC6">
      <w:numFmt w:val="bullet"/>
      <w:lvlText w:val="•"/>
      <w:lvlJc w:val="left"/>
      <w:pPr>
        <w:ind w:left="4200" w:hanging="116"/>
      </w:pPr>
      <w:rPr>
        <w:rFonts w:hint="default"/>
        <w:lang w:val="en-US" w:eastAsia="en-US" w:bidi="ar-SA"/>
      </w:rPr>
    </w:lvl>
  </w:abstractNum>
  <w:num w:numId="1" w16cid:durableId="207649010">
    <w:abstractNumId w:val="8"/>
  </w:num>
  <w:num w:numId="2" w16cid:durableId="890265093">
    <w:abstractNumId w:val="12"/>
  </w:num>
  <w:num w:numId="3" w16cid:durableId="290288456">
    <w:abstractNumId w:val="13"/>
  </w:num>
  <w:num w:numId="4" w16cid:durableId="1740328954">
    <w:abstractNumId w:val="7"/>
  </w:num>
  <w:num w:numId="5" w16cid:durableId="414522464">
    <w:abstractNumId w:val="6"/>
  </w:num>
  <w:num w:numId="6" w16cid:durableId="2030062161">
    <w:abstractNumId w:val="3"/>
  </w:num>
  <w:num w:numId="7" w16cid:durableId="1780107194">
    <w:abstractNumId w:val="5"/>
  </w:num>
  <w:num w:numId="8" w16cid:durableId="2114547227">
    <w:abstractNumId w:val="1"/>
  </w:num>
  <w:num w:numId="9" w16cid:durableId="1566449095">
    <w:abstractNumId w:val="10"/>
  </w:num>
  <w:num w:numId="10" w16cid:durableId="1824079924">
    <w:abstractNumId w:val="11"/>
  </w:num>
  <w:num w:numId="11" w16cid:durableId="1590457903">
    <w:abstractNumId w:val="2"/>
  </w:num>
  <w:num w:numId="12" w16cid:durableId="1868517801">
    <w:abstractNumId w:val="4"/>
  </w:num>
  <w:num w:numId="13" w16cid:durableId="913272669">
    <w:abstractNumId w:val="9"/>
  </w:num>
  <w:num w:numId="14" w16cid:durableId="195579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91A"/>
    <w:rsid w:val="000D2278"/>
    <w:rsid w:val="008F724D"/>
    <w:rsid w:val="00AE591A"/>
    <w:rsid w:val="00B4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554A6"/>
  <w15:docId w15:val="{1426A749-270D-4240-B045-1583F496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ndara" w:eastAsia="Candara" w:hAnsi="Candara" w:cs="Candar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Segoe UI" w:eastAsia="Segoe UI" w:hAnsi="Segoe UI" w:cs="Segoe U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mailto:museums.education@lancashire.gov.uk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1381</Words>
  <Characters>7875</Characters>
  <Application>Microsoft Office Word</Application>
  <DocSecurity>0</DocSecurity>
  <Lines>65</Lines>
  <Paragraphs>18</Paragraphs>
  <ScaleCrop>false</ScaleCrop>
  <Company/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2</cp:revision>
  <dcterms:created xsi:type="dcterms:W3CDTF">2026-03-01T20:53:00Z</dcterms:created>
  <dcterms:modified xsi:type="dcterms:W3CDTF">2026-03-01T21:04:00Z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