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47" w:type="dxa"/>
        <w:tblLook w:val="04A0" w:firstRow="1" w:lastRow="0" w:firstColumn="1" w:lastColumn="0" w:noHBand="0" w:noVBand="1"/>
      </w:tblPr>
      <w:tblGrid>
        <w:gridCol w:w="5524"/>
        <w:gridCol w:w="4923"/>
      </w:tblGrid>
      <w:tr w:rsidR="008A6E12" w14:paraId="2F6F158F" w14:textId="77777777" w:rsidTr="008A6E12">
        <w:trPr>
          <w:trHeight w:val="132"/>
        </w:trPr>
        <w:tc>
          <w:tcPr>
            <w:tcW w:w="10447" w:type="dxa"/>
            <w:gridSpan w:val="2"/>
            <w:shd w:val="clear" w:color="auto" w:fill="B4C6E7" w:themeFill="accent1" w:themeFillTint="66"/>
          </w:tcPr>
          <w:p w14:paraId="716449C6" w14:textId="2D03322C" w:rsidR="008A6E12" w:rsidRPr="008A6E12" w:rsidRDefault="00E07F1E" w:rsidP="008A6E1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Y3 – Our Local Area</w:t>
            </w:r>
          </w:p>
        </w:tc>
      </w:tr>
      <w:tr w:rsidR="008A6E12" w14:paraId="39678277" w14:textId="77777777" w:rsidTr="008A6E12">
        <w:trPr>
          <w:trHeight w:val="1278"/>
        </w:trPr>
        <w:tc>
          <w:tcPr>
            <w:tcW w:w="10447" w:type="dxa"/>
            <w:gridSpan w:val="2"/>
          </w:tcPr>
          <w:p w14:paraId="1EA19F43" w14:textId="3DE6546D" w:rsidR="008A6E12" w:rsidRPr="00095A25" w:rsidRDefault="00095A25" w:rsidP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95A25">
              <w:rPr>
                <w:rFonts w:ascii="Century Gothic" w:hAnsi="Century Gothic"/>
              </w:rPr>
              <w:t xml:space="preserve">In this topic children will explore the United Kingdom using globes, </w:t>
            </w:r>
            <w:r w:rsidRPr="00095A25">
              <w:rPr>
                <w:rFonts w:ascii="Century Gothic" w:hAnsi="Century Gothic"/>
              </w:rPr>
              <w:t xml:space="preserve">OS </w:t>
            </w:r>
            <w:r w:rsidRPr="00095A25">
              <w:rPr>
                <w:rFonts w:ascii="Century Gothic" w:hAnsi="Century Gothic"/>
              </w:rPr>
              <w:t xml:space="preserve">maps, and satellite images. They will look at regions and locate the North West region, studying the different human and physical features of the area that we live in. </w:t>
            </w:r>
          </w:p>
        </w:tc>
      </w:tr>
      <w:tr w:rsidR="008A6E12" w14:paraId="51867470" w14:textId="77777777" w:rsidTr="00015EF7">
        <w:trPr>
          <w:trHeight w:val="176"/>
        </w:trPr>
        <w:tc>
          <w:tcPr>
            <w:tcW w:w="5524" w:type="dxa"/>
            <w:shd w:val="clear" w:color="auto" w:fill="B4C6E7" w:themeFill="accent1" w:themeFillTint="66"/>
          </w:tcPr>
          <w:p w14:paraId="6A20F326" w14:textId="5AF29642" w:rsidR="008A6E12" w:rsidRPr="008A6E12" w:rsidRDefault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Key Questions</w:t>
            </w:r>
          </w:p>
        </w:tc>
        <w:tc>
          <w:tcPr>
            <w:tcW w:w="4923" w:type="dxa"/>
            <w:shd w:val="clear" w:color="auto" w:fill="B4C6E7" w:themeFill="accent1" w:themeFillTint="66"/>
          </w:tcPr>
          <w:p w14:paraId="1C325227" w14:textId="3AA0BE9E" w:rsidR="008A6E12" w:rsidRPr="008A6E12" w:rsidRDefault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Key Vocabulary</w:t>
            </w:r>
          </w:p>
        </w:tc>
      </w:tr>
      <w:tr w:rsidR="008A6E12" w14:paraId="3384D0C7" w14:textId="77777777" w:rsidTr="00015EF7">
        <w:trPr>
          <w:trHeight w:val="563"/>
        </w:trPr>
        <w:tc>
          <w:tcPr>
            <w:tcW w:w="5524" w:type="dxa"/>
          </w:tcPr>
          <w:p w14:paraId="54F1D574" w14:textId="743FCBA1" w:rsidR="008A6E12" w:rsidRPr="008B43F0" w:rsidRDefault="00C40AF6" w:rsidP="008A6E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an OS Map?</w:t>
            </w:r>
          </w:p>
        </w:tc>
        <w:tc>
          <w:tcPr>
            <w:tcW w:w="4923" w:type="dxa"/>
          </w:tcPr>
          <w:p w14:paraId="1D3C75ED" w14:textId="7262FD54" w:rsidR="008A6E12" w:rsidRPr="00734CDD" w:rsidRDefault="00734C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OS – </w:t>
            </w:r>
            <w:r>
              <w:rPr>
                <w:rFonts w:ascii="Century Gothic" w:hAnsi="Century Gothic"/>
              </w:rPr>
              <w:t>Ordinance survey map</w:t>
            </w:r>
          </w:p>
        </w:tc>
      </w:tr>
      <w:tr w:rsidR="008A6E12" w14:paraId="5EA73FFF" w14:textId="77777777" w:rsidTr="00015EF7">
        <w:trPr>
          <w:trHeight w:val="262"/>
        </w:trPr>
        <w:tc>
          <w:tcPr>
            <w:tcW w:w="5524" w:type="dxa"/>
          </w:tcPr>
          <w:p w14:paraId="79ED0D21" w14:textId="124EA0CC" w:rsidR="008A6E12" w:rsidRDefault="00015EF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has the land use in our local area changed?</w:t>
            </w:r>
          </w:p>
          <w:p w14:paraId="26BA13BF" w14:textId="75B9F4B0" w:rsidR="004D73F6" w:rsidRPr="008B43F0" w:rsidRDefault="004D73F6">
            <w:pPr>
              <w:rPr>
                <w:rFonts w:ascii="Century Gothic" w:hAnsi="Century Gothic"/>
              </w:rPr>
            </w:pPr>
          </w:p>
        </w:tc>
        <w:tc>
          <w:tcPr>
            <w:tcW w:w="4923" w:type="dxa"/>
          </w:tcPr>
          <w:p w14:paraId="166C9545" w14:textId="73AD3CF8" w:rsidR="008A6E12" w:rsidRPr="00C16646" w:rsidRDefault="00B62EBC">
            <w:pPr>
              <w:rPr>
                <w:rFonts w:ascii="Century Gothic" w:hAnsi="Century Gothic"/>
                <w:b/>
                <w:bCs/>
              </w:rPr>
            </w:pPr>
            <w:r w:rsidRPr="00C16646">
              <w:rPr>
                <w:rFonts w:ascii="Century Gothic" w:hAnsi="Century Gothic"/>
                <w:b/>
                <w:bCs/>
              </w:rPr>
              <w:t>Capital</w:t>
            </w:r>
            <w:r w:rsidRPr="00C16646">
              <w:rPr>
                <w:rFonts w:ascii="Century Gothic" w:hAnsi="Century Gothic"/>
              </w:rPr>
              <w:t xml:space="preserve"> - The city where the government of a country, state, or province is located.</w:t>
            </w:r>
          </w:p>
        </w:tc>
      </w:tr>
      <w:tr w:rsidR="008A6E12" w14:paraId="1C7AF9F7" w14:textId="77777777" w:rsidTr="00015EF7">
        <w:trPr>
          <w:trHeight w:val="563"/>
        </w:trPr>
        <w:tc>
          <w:tcPr>
            <w:tcW w:w="5524" w:type="dxa"/>
          </w:tcPr>
          <w:p w14:paraId="5AA0B225" w14:textId="743C3371" w:rsidR="008A6E12" w:rsidRPr="008B43F0" w:rsidRDefault="00E7646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use compass points to help us navigate on a map?</w:t>
            </w:r>
          </w:p>
        </w:tc>
        <w:tc>
          <w:tcPr>
            <w:tcW w:w="4923" w:type="dxa"/>
          </w:tcPr>
          <w:p w14:paraId="6973D9E4" w14:textId="23C4A138" w:rsidR="008A6E12" w:rsidRPr="00C16646" w:rsidRDefault="00C16646">
            <w:pPr>
              <w:rPr>
                <w:rFonts w:ascii="Century Gothic" w:hAnsi="Century Gothic"/>
                <w:b/>
                <w:bCs/>
              </w:rPr>
            </w:pPr>
            <w:r w:rsidRPr="00C16646">
              <w:rPr>
                <w:rFonts w:ascii="Century Gothic" w:hAnsi="Century Gothic"/>
                <w:b/>
                <w:bCs/>
              </w:rPr>
              <w:t>The Lake District</w:t>
            </w:r>
            <w:r w:rsidRPr="00C16646">
              <w:rPr>
                <w:rFonts w:ascii="Century Gothic" w:hAnsi="Century Gothic"/>
              </w:rPr>
              <w:t xml:space="preserve"> - The Lake District is a region and national park in Cumbria in North West England.</w:t>
            </w:r>
          </w:p>
        </w:tc>
      </w:tr>
      <w:tr w:rsidR="008A6E12" w14:paraId="61B6F1CE" w14:textId="77777777" w:rsidTr="00015EF7">
        <w:trPr>
          <w:trHeight w:val="544"/>
        </w:trPr>
        <w:tc>
          <w:tcPr>
            <w:tcW w:w="5524" w:type="dxa"/>
          </w:tcPr>
          <w:p w14:paraId="3455B0FD" w14:textId="6CC91E75" w:rsidR="008A6E12" w:rsidRPr="008B43F0" w:rsidRDefault="00734C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identify local landmarks on an OS map?</w:t>
            </w:r>
          </w:p>
        </w:tc>
        <w:tc>
          <w:tcPr>
            <w:tcW w:w="4923" w:type="dxa"/>
          </w:tcPr>
          <w:p w14:paraId="219EBC9F" w14:textId="44A7CD91" w:rsidR="008A6E12" w:rsidRPr="00C16646" w:rsidRDefault="00C16646">
            <w:pPr>
              <w:rPr>
                <w:rFonts w:ascii="Century Gothic" w:hAnsi="Century Gothic"/>
                <w:b/>
                <w:bCs/>
              </w:rPr>
            </w:pPr>
            <w:r w:rsidRPr="00C16646">
              <w:rPr>
                <w:rFonts w:ascii="Century Gothic" w:hAnsi="Century Gothic"/>
                <w:b/>
                <w:bCs/>
              </w:rPr>
              <w:t>United Kingdom</w:t>
            </w:r>
            <w:r w:rsidRPr="00C16646">
              <w:rPr>
                <w:rFonts w:ascii="Century Gothic" w:hAnsi="Century Gothic"/>
              </w:rPr>
              <w:t xml:space="preserve"> - A nation in Europe made up of England, Scotland, Wales, and Northern Ireland.</w:t>
            </w:r>
          </w:p>
        </w:tc>
      </w:tr>
      <w:tr w:rsidR="008A6E12" w14:paraId="72EAAB9C" w14:textId="77777777" w:rsidTr="00015EF7">
        <w:trPr>
          <w:trHeight w:val="544"/>
        </w:trPr>
        <w:tc>
          <w:tcPr>
            <w:tcW w:w="5524" w:type="dxa"/>
          </w:tcPr>
          <w:p w14:paraId="0A2EF24F" w14:textId="08F74CEB" w:rsidR="008A6E12" w:rsidRPr="008B43F0" w:rsidRDefault="00734C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 all the symbols on a map mean?</w:t>
            </w:r>
          </w:p>
        </w:tc>
        <w:tc>
          <w:tcPr>
            <w:tcW w:w="4923" w:type="dxa"/>
          </w:tcPr>
          <w:p w14:paraId="7C30B05C" w14:textId="6CB9F6E0" w:rsidR="008A6E12" w:rsidRPr="00C16646" w:rsidRDefault="00C16646">
            <w:pPr>
              <w:rPr>
                <w:rFonts w:ascii="Century Gothic" w:hAnsi="Century Gothic"/>
                <w:b/>
                <w:bCs/>
              </w:rPr>
            </w:pPr>
            <w:r w:rsidRPr="00C16646">
              <w:rPr>
                <w:rFonts w:ascii="Century Gothic" w:hAnsi="Century Gothic"/>
                <w:b/>
                <w:bCs/>
              </w:rPr>
              <w:t>Country</w:t>
            </w:r>
            <w:r w:rsidRPr="00C16646">
              <w:rPr>
                <w:rFonts w:ascii="Century Gothic" w:hAnsi="Century Gothic"/>
              </w:rPr>
              <w:t xml:space="preserve"> - A large area of land where people live under the same government or have the same culture</w:t>
            </w:r>
          </w:p>
        </w:tc>
      </w:tr>
      <w:tr w:rsidR="008A6E12" w14:paraId="1B4B901E" w14:textId="77777777" w:rsidTr="008A6E12">
        <w:trPr>
          <w:trHeight w:val="82"/>
        </w:trPr>
        <w:tc>
          <w:tcPr>
            <w:tcW w:w="10447" w:type="dxa"/>
            <w:gridSpan w:val="2"/>
            <w:shd w:val="clear" w:color="auto" w:fill="B4C6E7" w:themeFill="accent1" w:themeFillTint="66"/>
          </w:tcPr>
          <w:p w14:paraId="1656CEE3" w14:textId="665DE306" w:rsidR="008A6E12" w:rsidRPr="008A6E12" w:rsidRDefault="008A6E12" w:rsidP="008A6E1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Our learning will look like:</w:t>
            </w:r>
          </w:p>
        </w:tc>
      </w:tr>
      <w:tr w:rsidR="008A6E12" w14:paraId="5E8D3671" w14:textId="77777777" w:rsidTr="008A6E12">
        <w:trPr>
          <w:trHeight w:val="3375"/>
        </w:trPr>
        <w:tc>
          <w:tcPr>
            <w:tcW w:w="10447" w:type="dxa"/>
            <w:gridSpan w:val="2"/>
          </w:tcPr>
          <w:p w14:paraId="1330EA5F" w14:textId="2DB7E53A" w:rsidR="00E07F1E" w:rsidRPr="00E07F1E" w:rsidRDefault="00E07F1E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07F1E">
              <w:rPr>
                <w:rFonts w:ascii="Century Gothic" w:hAnsi="Century Gothic"/>
              </w:rPr>
              <w:t xml:space="preserve">Naming and locating a wider range of places in their locality, the UK and wider world. </w:t>
            </w:r>
          </w:p>
          <w:p w14:paraId="3FC67B62" w14:textId="77777777" w:rsidR="00E07F1E" w:rsidRPr="00E07F1E" w:rsidRDefault="00E07F1E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07F1E">
              <w:rPr>
                <w:rFonts w:ascii="Century Gothic" w:hAnsi="Century Gothic"/>
              </w:rPr>
              <w:t>Using 4 compass points to follow/give directions</w:t>
            </w:r>
          </w:p>
          <w:p w14:paraId="6D98A8EE" w14:textId="6D9B0399" w:rsidR="00E07F1E" w:rsidRPr="00E07F1E" w:rsidRDefault="00E07F1E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07F1E">
              <w:rPr>
                <w:rFonts w:ascii="Century Gothic" w:hAnsi="Century Gothic"/>
              </w:rPr>
              <w:t xml:space="preserve">Using coordinates to locate features on a map. </w:t>
            </w:r>
          </w:p>
          <w:p w14:paraId="45491198" w14:textId="11D64C01" w:rsidR="00E07F1E" w:rsidRPr="00E07F1E" w:rsidRDefault="00F5147B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07F1E">
              <w:rPr>
                <w:rFonts w:ascii="Century Gothic" w:hAnsi="Century Gothic"/>
              </w:rPr>
              <w:t>Beginning</w:t>
            </w:r>
            <w:r w:rsidR="00E07F1E" w:rsidRPr="00E07F1E">
              <w:rPr>
                <w:rFonts w:ascii="Century Gothic" w:hAnsi="Century Gothic"/>
              </w:rPr>
              <w:t xml:space="preserve"> to make maps of short routes experienced, with features in correct order and know why a key is needed. </w:t>
            </w:r>
          </w:p>
          <w:p w14:paraId="0F55C523" w14:textId="77777777" w:rsidR="00F95964" w:rsidRDefault="00E07F1E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07F1E">
              <w:rPr>
                <w:rFonts w:ascii="Century Gothic" w:hAnsi="Century Gothic"/>
              </w:rPr>
              <w:t>Using standard symbols when drawing and creating maps of our own</w:t>
            </w:r>
          </w:p>
          <w:p w14:paraId="40449D0D" w14:textId="77777777" w:rsidR="00763C3F" w:rsidRDefault="00763C3F" w:rsidP="00E07F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maps to see how local land use has changed over time</w:t>
            </w:r>
            <w:r w:rsidR="00C16646">
              <w:rPr>
                <w:rFonts w:ascii="Century Gothic" w:hAnsi="Century Gothic"/>
              </w:rPr>
              <w:t>.</w:t>
            </w:r>
          </w:p>
          <w:p w14:paraId="05271591" w14:textId="77777777" w:rsidR="00C16646" w:rsidRDefault="00C16646" w:rsidP="00C16646">
            <w:pPr>
              <w:rPr>
                <w:rFonts w:ascii="Century Gothic" w:hAnsi="Century Gothic"/>
              </w:rPr>
            </w:pPr>
          </w:p>
          <w:p w14:paraId="620114F0" w14:textId="4DDF28A5" w:rsidR="00C16646" w:rsidRPr="00C16646" w:rsidRDefault="00C16646" w:rsidP="00C16646">
            <w:pPr>
              <w:rPr>
                <w:rFonts w:ascii="Century Gothic" w:hAnsi="Century Gothic"/>
              </w:rPr>
            </w:pPr>
          </w:p>
        </w:tc>
      </w:tr>
    </w:tbl>
    <w:p w14:paraId="33088648" w14:textId="0383265D" w:rsidR="008A6E12" w:rsidRDefault="008A6E12"/>
    <w:sectPr w:rsidR="008A6E12" w:rsidSect="008A6E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3C33"/>
    <w:multiLevelType w:val="hybridMultilevel"/>
    <w:tmpl w:val="3F783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7F7791"/>
    <w:multiLevelType w:val="hybridMultilevel"/>
    <w:tmpl w:val="811ED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CE61D7"/>
    <w:multiLevelType w:val="hybridMultilevel"/>
    <w:tmpl w:val="946A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12"/>
    <w:rsid w:val="00015EF7"/>
    <w:rsid w:val="00037B2E"/>
    <w:rsid w:val="00095A25"/>
    <w:rsid w:val="00202BA4"/>
    <w:rsid w:val="004D73F6"/>
    <w:rsid w:val="00526F97"/>
    <w:rsid w:val="00734CDD"/>
    <w:rsid w:val="00763C3F"/>
    <w:rsid w:val="008A6E12"/>
    <w:rsid w:val="008B43F0"/>
    <w:rsid w:val="00B62EBC"/>
    <w:rsid w:val="00C16646"/>
    <w:rsid w:val="00C40AF6"/>
    <w:rsid w:val="00E07F1E"/>
    <w:rsid w:val="00E7646A"/>
    <w:rsid w:val="00F5147B"/>
    <w:rsid w:val="00F9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9EE87"/>
  <w15:chartTrackingRefBased/>
  <w15:docId w15:val="{9FFDCE95-8E2B-49AD-BAD3-3040AE68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Tom Williams</cp:lastModifiedBy>
  <cp:revision>13</cp:revision>
  <cp:lastPrinted>2026-02-03T14:43:00Z</cp:lastPrinted>
  <dcterms:created xsi:type="dcterms:W3CDTF">2026-02-03T14:59:00Z</dcterms:created>
  <dcterms:modified xsi:type="dcterms:W3CDTF">2026-02-03T15:53:00Z</dcterms:modified>
</cp:coreProperties>
</file>